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693" w:rsidRDefault="001D5B5D" w:rsidP="00842693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 5</w:t>
      </w:r>
    </w:p>
    <w:p w:rsidR="00842693" w:rsidRDefault="00842693" w:rsidP="00842693">
      <w:pPr>
        <w:jc w:val="right"/>
        <w:rPr>
          <w:sz w:val="28"/>
          <w:szCs w:val="28"/>
        </w:rPr>
      </w:pPr>
      <w:r>
        <w:rPr>
          <w:sz w:val="28"/>
          <w:szCs w:val="28"/>
        </w:rPr>
        <w:t>к Методическим указаниям</w:t>
      </w:r>
    </w:p>
    <w:p w:rsidR="00842693" w:rsidRPr="00176CC1" w:rsidRDefault="00842693" w:rsidP="0084269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42693" w:rsidRDefault="00842693" w:rsidP="008426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</w:t>
      </w:r>
    </w:p>
    <w:p w:rsidR="00842693" w:rsidRPr="00BE37D5" w:rsidRDefault="00842693" w:rsidP="00842693">
      <w:pPr>
        <w:jc w:val="center"/>
        <w:rPr>
          <w:b/>
          <w:sz w:val="28"/>
          <w:szCs w:val="28"/>
        </w:rPr>
      </w:pPr>
      <w:r w:rsidRPr="00BE37D5">
        <w:rPr>
          <w:b/>
          <w:sz w:val="28"/>
          <w:szCs w:val="28"/>
        </w:rPr>
        <w:t xml:space="preserve">по формированию </w:t>
      </w:r>
      <w:r>
        <w:rPr>
          <w:b/>
          <w:sz w:val="28"/>
          <w:szCs w:val="28"/>
        </w:rPr>
        <w:t>плана реализации мероприятий государственной программы</w:t>
      </w:r>
    </w:p>
    <w:p w:rsidR="00842693" w:rsidRDefault="00842693" w:rsidP="00842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F7ADA" w:rsidRPr="00132F4A" w:rsidRDefault="00842693" w:rsidP="00EF7A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8D7165">
        <w:rPr>
          <w:rFonts w:ascii="Times New Roman" w:hAnsi="Times New Roman" w:cs="Times New Roman"/>
          <w:sz w:val="28"/>
          <w:szCs w:val="28"/>
        </w:rPr>
        <w:t>П</w:t>
      </w:r>
      <w:r w:rsidR="008D7165" w:rsidRPr="008D7165">
        <w:rPr>
          <w:rFonts w:ascii="Times New Roman" w:hAnsi="Times New Roman" w:cs="Times New Roman"/>
          <w:sz w:val="28"/>
          <w:szCs w:val="28"/>
        </w:rPr>
        <w:t>лан мероприятий государственной программы Новосибирской области</w:t>
      </w:r>
      <w:r w:rsidR="008D7165">
        <w:rPr>
          <w:rFonts w:ascii="Times New Roman" w:hAnsi="Times New Roman" w:cs="Times New Roman"/>
          <w:sz w:val="28"/>
          <w:szCs w:val="28"/>
        </w:rPr>
        <w:t>,</w:t>
      </w:r>
      <w:r w:rsidR="008D7165" w:rsidRPr="008D7165">
        <w:rPr>
          <w:rFonts w:ascii="Times New Roman" w:hAnsi="Times New Roman" w:cs="Times New Roman"/>
          <w:sz w:val="28"/>
          <w:szCs w:val="28"/>
        </w:rPr>
        <w:t xml:space="preserve"> вход</w:t>
      </w:r>
      <w:r w:rsidR="008D7165">
        <w:rPr>
          <w:rFonts w:ascii="Times New Roman" w:hAnsi="Times New Roman" w:cs="Times New Roman"/>
          <w:sz w:val="28"/>
          <w:szCs w:val="28"/>
        </w:rPr>
        <w:t xml:space="preserve">ящий </w:t>
      </w:r>
      <w:r w:rsidR="008D7165" w:rsidRPr="008D7165">
        <w:rPr>
          <w:rFonts w:ascii="Times New Roman" w:hAnsi="Times New Roman" w:cs="Times New Roman"/>
          <w:sz w:val="28"/>
          <w:szCs w:val="28"/>
        </w:rPr>
        <w:t>согласно п. 1</w:t>
      </w:r>
      <w:r w:rsidR="008D7165">
        <w:rPr>
          <w:rFonts w:ascii="Times New Roman" w:hAnsi="Times New Roman" w:cs="Times New Roman"/>
          <w:sz w:val="28"/>
          <w:szCs w:val="28"/>
        </w:rPr>
        <w:t>9</w:t>
      </w:r>
      <w:r w:rsidR="008D7165" w:rsidRPr="008D7165">
        <w:rPr>
          <w:rFonts w:ascii="Times New Roman" w:hAnsi="Times New Roman" w:cs="Times New Roman"/>
          <w:sz w:val="28"/>
          <w:szCs w:val="28"/>
        </w:rPr>
        <w:t xml:space="preserve"> раздела III Методических указаний в состав материалов, представляемых</w:t>
      </w:r>
      <w:r w:rsidR="008D7165">
        <w:rPr>
          <w:rFonts w:ascii="Times New Roman" w:hAnsi="Times New Roman" w:cs="Times New Roman"/>
          <w:sz w:val="28"/>
          <w:szCs w:val="28"/>
        </w:rPr>
        <w:t xml:space="preserve"> государственным </w:t>
      </w:r>
      <w:r w:rsidR="008D7165" w:rsidRPr="008D7165">
        <w:rPr>
          <w:rFonts w:ascii="Times New Roman" w:hAnsi="Times New Roman" w:cs="Times New Roman"/>
          <w:sz w:val="28"/>
          <w:szCs w:val="28"/>
        </w:rPr>
        <w:t>заказчиком</w:t>
      </w:r>
      <w:r w:rsidR="00EF7ADA">
        <w:rPr>
          <w:rFonts w:ascii="Times New Roman" w:hAnsi="Times New Roman" w:cs="Times New Roman"/>
          <w:sz w:val="28"/>
          <w:szCs w:val="28"/>
        </w:rPr>
        <w:t>-координатором</w:t>
      </w:r>
      <w:r w:rsidR="008D7165" w:rsidRPr="008D7165">
        <w:rPr>
          <w:rFonts w:ascii="Times New Roman" w:hAnsi="Times New Roman" w:cs="Times New Roman"/>
          <w:sz w:val="28"/>
          <w:szCs w:val="28"/>
        </w:rPr>
        <w:t xml:space="preserve"> (</w:t>
      </w:r>
      <w:r w:rsidR="008D7165">
        <w:rPr>
          <w:rFonts w:ascii="Times New Roman" w:hAnsi="Times New Roman" w:cs="Times New Roman"/>
          <w:sz w:val="28"/>
          <w:szCs w:val="28"/>
        </w:rPr>
        <w:t xml:space="preserve">государственным </w:t>
      </w:r>
      <w:r w:rsidR="00EF7ADA">
        <w:rPr>
          <w:rFonts w:ascii="Times New Roman" w:hAnsi="Times New Roman" w:cs="Times New Roman"/>
          <w:sz w:val="28"/>
          <w:szCs w:val="28"/>
        </w:rPr>
        <w:t>заказчиком</w:t>
      </w:r>
      <w:r w:rsidR="008D7165" w:rsidRPr="008D7165">
        <w:rPr>
          <w:rFonts w:ascii="Times New Roman" w:hAnsi="Times New Roman" w:cs="Times New Roman"/>
          <w:sz w:val="28"/>
          <w:szCs w:val="28"/>
        </w:rPr>
        <w:t>) с про</w:t>
      </w:r>
      <w:r w:rsidR="008D7165">
        <w:rPr>
          <w:rFonts w:ascii="Times New Roman" w:hAnsi="Times New Roman" w:cs="Times New Roman"/>
          <w:sz w:val="28"/>
          <w:szCs w:val="28"/>
        </w:rPr>
        <w:t xml:space="preserve">ектом государственной программы, разрабатывается </w:t>
      </w:r>
      <w:r w:rsidR="00EF7ADA">
        <w:rPr>
          <w:rFonts w:ascii="Times New Roman" w:hAnsi="Times New Roman" w:cs="Times New Roman"/>
          <w:sz w:val="28"/>
          <w:szCs w:val="28"/>
        </w:rPr>
        <w:t xml:space="preserve">по </w:t>
      </w:r>
      <w:r w:rsidR="00EF7ADA" w:rsidRPr="008D7165">
        <w:rPr>
          <w:rFonts w:ascii="Times New Roman" w:hAnsi="Times New Roman" w:cs="Times New Roman"/>
          <w:sz w:val="28"/>
          <w:szCs w:val="28"/>
        </w:rPr>
        <w:t xml:space="preserve">форме нижеприведенных </w:t>
      </w:r>
      <w:r w:rsidR="00EF7ADA">
        <w:rPr>
          <w:rFonts w:ascii="Times New Roman" w:hAnsi="Times New Roman" w:cs="Times New Roman"/>
          <w:sz w:val="28"/>
          <w:szCs w:val="28"/>
        </w:rPr>
        <w:t>таблиц №№ </w:t>
      </w:r>
      <w:r w:rsidR="00EF7ADA" w:rsidRPr="00132F4A">
        <w:rPr>
          <w:rFonts w:ascii="Times New Roman" w:hAnsi="Times New Roman" w:cs="Times New Roman"/>
          <w:sz w:val="28"/>
          <w:szCs w:val="28"/>
        </w:rPr>
        <w:t>1</w:t>
      </w:r>
      <w:r w:rsidR="00EE675D" w:rsidRPr="00132F4A">
        <w:rPr>
          <w:rFonts w:ascii="Times New Roman" w:hAnsi="Times New Roman" w:cs="Times New Roman"/>
          <w:sz w:val="28"/>
          <w:szCs w:val="28"/>
        </w:rPr>
        <w:t>,</w:t>
      </w:r>
      <w:r w:rsidR="00EF7ADA" w:rsidRPr="00132F4A">
        <w:rPr>
          <w:rFonts w:ascii="Times New Roman" w:hAnsi="Times New Roman" w:cs="Times New Roman"/>
          <w:sz w:val="28"/>
          <w:szCs w:val="28"/>
        </w:rPr>
        <w:t>2</w:t>
      </w:r>
      <w:r w:rsidR="00EE675D" w:rsidRPr="00132F4A">
        <w:rPr>
          <w:rFonts w:ascii="Times New Roman" w:hAnsi="Times New Roman" w:cs="Times New Roman"/>
          <w:sz w:val="28"/>
          <w:szCs w:val="28"/>
        </w:rPr>
        <w:t>,3</w:t>
      </w:r>
      <w:r w:rsidR="00EF7ADA" w:rsidRPr="00132F4A">
        <w:rPr>
          <w:rFonts w:ascii="Times New Roman" w:hAnsi="Times New Roman" w:cs="Times New Roman"/>
          <w:sz w:val="28"/>
          <w:szCs w:val="28"/>
        </w:rPr>
        <w:t>.</w:t>
      </w:r>
    </w:p>
    <w:p w:rsidR="00EF7ADA" w:rsidRDefault="00EF7ADA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представлении плана реализации одновременно с проектом государственной программы поквартальная разбивка на очередной финансовой год не приводится, за исключением случаев, отраженных в п. 29 настоящих методических рекомендаций.</w:t>
      </w:r>
      <w:proofErr w:type="gramEnd"/>
    </w:p>
    <w:p w:rsidR="00927AC4" w:rsidRPr="00927AC4" w:rsidRDefault="00927AC4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927AC4">
        <w:rPr>
          <w:rFonts w:ascii="Times New Roman" w:hAnsi="Times New Roman" w:cs="Times New Roman"/>
          <w:sz w:val="28"/>
          <w:szCs w:val="28"/>
        </w:rPr>
        <w:t xml:space="preserve">При заполнении таблицы № 1 </w:t>
      </w:r>
      <w:r w:rsidR="00205F0D">
        <w:rPr>
          <w:rFonts w:ascii="Times New Roman" w:hAnsi="Times New Roman" w:cs="Times New Roman"/>
          <w:sz w:val="28"/>
          <w:szCs w:val="28"/>
        </w:rPr>
        <w:t>настоящего приложения</w:t>
      </w:r>
      <w:r>
        <w:rPr>
          <w:rFonts w:ascii="Times New Roman" w:hAnsi="Times New Roman" w:cs="Times New Roman"/>
          <w:sz w:val="28"/>
          <w:szCs w:val="28"/>
        </w:rPr>
        <w:t xml:space="preserve"> следует учитывать следующее:</w:t>
      </w:r>
    </w:p>
    <w:p w:rsidR="00927AC4" w:rsidRPr="00927AC4" w:rsidRDefault="00927AC4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27AC4">
        <w:rPr>
          <w:rFonts w:ascii="Times New Roman" w:hAnsi="Times New Roman" w:cs="Times New Roman"/>
          <w:sz w:val="28"/>
          <w:szCs w:val="28"/>
        </w:rPr>
        <w:t xml:space="preserve"> случае</w:t>
      </w:r>
      <w:proofErr w:type="gramStart"/>
      <w:r w:rsidRPr="00927AC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27AC4">
        <w:rPr>
          <w:rFonts w:ascii="Times New Roman" w:hAnsi="Times New Roman" w:cs="Times New Roman"/>
          <w:sz w:val="28"/>
          <w:szCs w:val="28"/>
        </w:rPr>
        <w:t xml:space="preserve"> если перечень целевых индикаторов, утвержденный в приложении к государственной программе «Цели, задачи и целевые индикаторы государственной программы» состоит из агрегированных показателей, то при заполнении таблицы № 1 </w:t>
      </w:r>
      <w:r w:rsidR="00205F0D">
        <w:rPr>
          <w:rFonts w:ascii="Times New Roman" w:hAnsi="Times New Roman" w:cs="Times New Roman"/>
          <w:sz w:val="28"/>
          <w:szCs w:val="28"/>
        </w:rPr>
        <w:t>настоящего приложения</w:t>
      </w:r>
      <w:r w:rsidRPr="00927AC4">
        <w:rPr>
          <w:rFonts w:ascii="Times New Roman" w:hAnsi="Times New Roman" w:cs="Times New Roman"/>
          <w:sz w:val="28"/>
          <w:szCs w:val="28"/>
        </w:rPr>
        <w:t xml:space="preserve">, должна быть приведена более подробная детализация. </w:t>
      </w:r>
      <w:proofErr w:type="gramStart"/>
      <w:r w:rsidRPr="00927AC4">
        <w:rPr>
          <w:rFonts w:ascii="Times New Roman" w:hAnsi="Times New Roman" w:cs="Times New Roman"/>
          <w:sz w:val="28"/>
          <w:szCs w:val="28"/>
        </w:rPr>
        <w:t xml:space="preserve">Например, если в приложении к государственной программе «Цели, задачи и целевые индикаторы государственной программы» приведен целевой индикатор «Удельный вес подведомственных учреждений, в которых укреплена материально-техническая база», то при заполнении таблицы № 1 </w:t>
      </w:r>
      <w:r w:rsidR="00205F0D">
        <w:rPr>
          <w:rFonts w:ascii="Times New Roman" w:hAnsi="Times New Roman" w:cs="Times New Roman"/>
          <w:sz w:val="28"/>
          <w:szCs w:val="28"/>
        </w:rPr>
        <w:t>настоящего приложения</w:t>
      </w:r>
      <w:r w:rsidRPr="00927AC4">
        <w:rPr>
          <w:rFonts w:ascii="Times New Roman" w:hAnsi="Times New Roman" w:cs="Times New Roman"/>
          <w:sz w:val="28"/>
          <w:szCs w:val="28"/>
        </w:rPr>
        <w:t xml:space="preserve"> приводится расшифровка, в частности «Удельный вес подведомственных учреждений, в которых обновлены автотранспортные средства», «Удельный вес подведомственных учреждений, в которых проведен ремонт» и аналогичные;</w:t>
      </w:r>
      <w:proofErr w:type="gramEnd"/>
    </w:p>
    <w:p w:rsidR="00927AC4" w:rsidRDefault="00927AC4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AC4">
        <w:rPr>
          <w:rFonts w:ascii="Times New Roman" w:hAnsi="Times New Roman" w:cs="Times New Roman"/>
          <w:sz w:val="28"/>
          <w:szCs w:val="28"/>
        </w:rPr>
        <w:t>при отсутствии в структуре государственной программы подпрограмм, перечень целевых индикаторов приводится только для целей и задач государственной программы,</w:t>
      </w:r>
    </w:p>
    <w:p w:rsidR="00EB43A7" w:rsidRPr="00927AC4" w:rsidRDefault="00EB43A7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43A7">
        <w:rPr>
          <w:rFonts w:ascii="Times New Roman" w:hAnsi="Times New Roman" w:cs="Times New Roman"/>
          <w:sz w:val="28"/>
          <w:szCs w:val="28"/>
        </w:rPr>
        <w:t xml:space="preserve">при заполнении столбца 3 весовые коэффициенты для каждого целевого индикатора присваиваются разработчиком исходя из специфики государственной программы в зависимости от значимости целевого индикатора для оценки эффективности реализации государственной программы, а также с учетом доли финансовых затрат в общем объеме финансирования, направляемых на его достижение в рамках программы. Весовые коэффициенты должны присваиваться только тем целевым индикаторам, достижение (изменение/сохранение) которых планируется в первом году периода, на </w:t>
      </w:r>
      <w:r w:rsidRPr="00EB43A7">
        <w:rPr>
          <w:rFonts w:ascii="Times New Roman" w:hAnsi="Times New Roman" w:cs="Times New Roman"/>
          <w:sz w:val="28"/>
          <w:szCs w:val="28"/>
        </w:rPr>
        <w:lastRenderedPageBreak/>
        <w:t>который разрабатывается план реализации мероприятий государственной программы. Например, если план реализации разрабатывается на очередной 2015 год и на плановый период 2016 и 2017 годов, то значения весовых коэффициентов целевых индикаторов устанавливаются исходя из мероприятий, планируемых к реализации в 2015 году для тех целевых индикаторов, значения которых планируется изменить (сохранить)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927AC4" w:rsidRDefault="00927AC4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AC4">
        <w:rPr>
          <w:rFonts w:ascii="Times New Roman" w:hAnsi="Times New Roman" w:cs="Times New Roman"/>
          <w:sz w:val="28"/>
          <w:szCs w:val="28"/>
        </w:rPr>
        <w:t>столбцы 6-9 не заполняются при представлении плана реализации государственной программы одновременно с проектом государственной программы, за исключением случаев, предусмотренных в настоящих методических указаниях.</w:t>
      </w:r>
    </w:p>
    <w:p w:rsidR="0063193A" w:rsidRPr="00132F4A" w:rsidRDefault="0063193A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F4A">
        <w:rPr>
          <w:rFonts w:ascii="Times New Roman" w:hAnsi="Times New Roman" w:cs="Times New Roman"/>
          <w:sz w:val="28"/>
          <w:szCs w:val="28"/>
        </w:rPr>
        <w:t>4. В таблицу №2 включается весь перечень целевых индикаторов, указанных в таблице №</w:t>
      </w:r>
      <w:r w:rsidR="008E3C64" w:rsidRPr="00132F4A">
        <w:rPr>
          <w:rFonts w:ascii="Times New Roman" w:hAnsi="Times New Roman" w:cs="Times New Roman"/>
          <w:sz w:val="28"/>
          <w:szCs w:val="28"/>
        </w:rPr>
        <w:t xml:space="preserve"> 1 настоящего приложения.</w:t>
      </w:r>
    </w:p>
    <w:p w:rsidR="00927AC4" w:rsidRDefault="0063193A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27AC4">
        <w:rPr>
          <w:rFonts w:ascii="Times New Roman" w:hAnsi="Times New Roman" w:cs="Times New Roman"/>
          <w:sz w:val="28"/>
          <w:szCs w:val="28"/>
        </w:rPr>
        <w:t>. </w:t>
      </w:r>
      <w:r w:rsidR="00927AC4" w:rsidRPr="00927AC4">
        <w:rPr>
          <w:rFonts w:ascii="Times New Roman" w:hAnsi="Times New Roman" w:cs="Times New Roman"/>
          <w:sz w:val="28"/>
          <w:szCs w:val="28"/>
        </w:rPr>
        <w:t>При заполнении таблицы № 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927AC4">
        <w:rPr>
          <w:rFonts w:ascii="Times New Roman" w:hAnsi="Times New Roman" w:cs="Times New Roman"/>
          <w:sz w:val="28"/>
          <w:szCs w:val="28"/>
        </w:rPr>
        <w:t xml:space="preserve">настоящего приложения </w:t>
      </w:r>
      <w:r w:rsidR="00927AC4" w:rsidRPr="00927AC4">
        <w:rPr>
          <w:rFonts w:ascii="Times New Roman" w:hAnsi="Times New Roman" w:cs="Times New Roman"/>
          <w:sz w:val="28"/>
          <w:szCs w:val="28"/>
        </w:rPr>
        <w:t>следует учитывать следующее.</w:t>
      </w:r>
    </w:p>
    <w:p w:rsidR="000A3DDC" w:rsidRDefault="000A3DDC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DDC">
        <w:rPr>
          <w:rFonts w:ascii="Times New Roman" w:hAnsi="Times New Roman" w:cs="Times New Roman"/>
          <w:sz w:val="28"/>
          <w:szCs w:val="28"/>
        </w:rPr>
        <w:t>при заполнении столбца 15 ожидаемые результаты указываются за период, на который разрабатывается план реализации мероприятий государственной программы. Например, если</w:t>
      </w:r>
      <w:bookmarkStart w:id="0" w:name="_GoBack"/>
      <w:bookmarkEnd w:id="0"/>
      <w:r w:rsidRPr="000A3DDC">
        <w:rPr>
          <w:rFonts w:ascii="Times New Roman" w:hAnsi="Times New Roman" w:cs="Times New Roman"/>
          <w:sz w:val="28"/>
          <w:szCs w:val="28"/>
        </w:rPr>
        <w:t xml:space="preserve"> план реализации разрабатывается на очередной 2015 год и плановый период 2016 и 2017 годов, то в столбце 15 указываются результаты, ожидаемые от реализации мероприятий в 2015-2017 годах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7AC4" w:rsidRPr="00927AC4" w:rsidRDefault="00927AC4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AC4">
        <w:rPr>
          <w:rFonts w:ascii="Times New Roman" w:hAnsi="Times New Roman" w:cs="Times New Roman"/>
          <w:sz w:val="28"/>
          <w:szCs w:val="28"/>
        </w:rPr>
        <w:t>в столбцах №№ 3-6 до присвоения кода бюджетной классификации (на принимаемые расходные обязательства) указываются реквизиты нормативного правового акта (решения Правительства Новосибирской области) о выделении средств бюджета Новосибирской области на реализацию мероприятий государственной программы. При представлении государственной программы на рассмотрение Правительства Новосибирской области приводятся действующ</w:t>
      </w:r>
      <w:r w:rsidR="000A3DDC">
        <w:rPr>
          <w:rFonts w:ascii="Times New Roman" w:hAnsi="Times New Roman" w:cs="Times New Roman"/>
          <w:sz w:val="28"/>
          <w:szCs w:val="28"/>
        </w:rPr>
        <w:t>ие коды бюджетной классификации.</w:t>
      </w:r>
    </w:p>
    <w:p w:rsidR="00927AC4" w:rsidRPr="00927AC4" w:rsidRDefault="00927AC4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AC4">
        <w:rPr>
          <w:rFonts w:ascii="Times New Roman" w:hAnsi="Times New Roman" w:cs="Times New Roman"/>
          <w:sz w:val="28"/>
          <w:szCs w:val="28"/>
        </w:rPr>
        <w:t>в столбце № 7 приводятся значения показателей на первый год начала реализации государственной программы (например, если период реализации государственной программы 2015-2021 годы, то указываются плановые значения на 2015 год).</w:t>
      </w:r>
    </w:p>
    <w:p w:rsidR="00927AC4" w:rsidRPr="00927AC4" w:rsidRDefault="00927AC4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AC4">
        <w:rPr>
          <w:rFonts w:ascii="Times New Roman" w:hAnsi="Times New Roman" w:cs="Times New Roman"/>
          <w:sz w:val="28"/>
          <w:szCs w:val="28"/>
        </w:rPr>
        <w:t xml:space="preserve">в столбцах </w:t>
      </w:r>
      <w:r w:rsidRPr="00132F4A">
        <w:rPr>
          <w:rFonts w:ascii="Times New Roman" w:hAnsi="Times New Roman" w:cs="Times New Roman"/>
          <w:sz w:val="28"/>
          <w:szCs w:val="28"/>
        </w:rPr>
        <w:t>№ </w:t>
      </w:r>
      <w:r w:rsidR="005B34D8" w:rsidRPr="00132F4A">
        <w:rPr>
          <w:rFonts w:ascii="Times New Roman" w:hAnsi="Times New Roman" w:cs="Times New Roman"/>
          <w:sz w:val="28"/>
          <w:szCs w:val="28"/>
        </w:rPr>
        <w:t>1</w:t>
      </w:r>
      <w:r w:rsidR="00923A13" w:rsidRPr="00132F4A">
        <w:rPr>
          <w:rFonts w:ascii="Times New Roman" w:hAnsi="Times New Roman" w:cs="Times New Roman"/>
          <w:sz w:val="28"/>
          <w:szCs w:val="28"/>
        </w:rPr>
        <w:t>2</w:t>
      </w:r>
      <w:r w:rsidRPr="00132F4A">
        <w:rPr>
          <w:rFonts w:ascii="Times New Roman" w:hAnsi="Times New Roman" w:cs="Times New Roman"/>
          <w:sz w:val="28"/>
          <w:szCs w:val="28"/>
        </w:rPr>
        <w:t xml:space="preserve"> и № </w:t>
      </w:r>
      <w:r w:rsidR="00923A13" w:rsidRPr="00132F4A">
        <w:rPr>
          <w:rFonts w:ascii="Times New Roman" w:hAnsi="Times New Roman" w:cs="Times New Roman"/>
          <w:sz w:val="28"/>
          <w:szCs w:val="28"/>
        </w:rPr>
        <w:t>13</w:t>
      </w:r>
      <w:r w:rsidRPr="00132F4A">
        <w:rPr>
          <w:rFonts w:ascii="Times New Roman" w:hAnsi="Times New Roman" w:cs="Times New Roman"/>
          <w:sz w:val="28"/>
          <w:szCs w:val="28"/>
        </w:rPr>
        <w:t xml:space="preserve"> </w:t>
      </w:r>
      <w:r w:rsidRPr="00927AC4">
        <w:rPr>
          <w:rFonts w:ascii="Times New Roman" w:hAnsi="Times New Roman" w:cs="Times New Roman"/>
          <w:sz w:val="28"/>
          <w:szCs w:val="28"/>
        </w:rPr>
        <w:t>приводятся значения показателей на второй и третий год реализации государственной программы (например, если период реализации государственной программы 2015-2021 годы, то указываются плановые значения на 2016 и 2017 годы).</w:t>
      </w:r>
    </w:p>
    <w:p w:rsidR="00927AC4" w:rsidRPr="00927AC4" w:rsidRDefault="00927AC4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7AC4">
        <w:rPr>
          <w:rFonts w:ascii="Times New Roman" w:hAnsi="Times New Roman" w:cs="Times New Roman"/>
          <w:sz w:val="28"/>
          <w:szCs w:val="28"/>
        </w:rPr>
        <w:t>в ячейках соответствующих графам «Стоимость единицы», «Сумма затрат, в том числе:», «областной бюджет», «федеральный бюджет», «местные бюджеты», «внебюджетные источники» приводятся объемы финансирования в «тыс. руб.».</w:t>
      </w:r>
      <w:proofErr w:type="gramEnd"/>
    </w:p>
    <w:p w:rsidR="00927AC4" w:rsidRPr="00927AC4" w:rsidRDefault="00927AC4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7AC4">
        <w:rPr>
          <w:rFonts w:ascii="Times New Roman" w:hAnsi="Times New Roman" w:cs="Times New Roman"/>
          <w:sz w:val="28"/>
          <w:szCs w:val="28"/>
        </w:rPr>
        <w:t>целям, задачам и мероприятиям в обязательном порядке присваивается порядковый номер (например: 1.</w:t>
      </w:r>
      <w:proofErr w:type="gramEnd"/>
      <w:r w:rsidRPr="00927AC4">
        <w:rPr>
          <w:rFonts w:ascii="Times New Roman" w:hAnsi="Times New Roman" w:cs="Times New Roman"/>
          <w:sz w:val="28"/>
          <w:szCs w:val="28"/>
        </w:rPr>
        <w:t> Цель, 1.1. Задача, 1.2. Задача, 1.3. </w:t>
      </w:r>
      <w:proofErr w:type="gramStart"/>
      <w:r w:rsidRPr="00927AC4">
        <w:rPr>
          <w:rFonts w:ascii="Times New Roman" w:hAnsi="Times New Roman" w:cs="Times New Roman"/>
          <w:sz w:val="28"/>
          <w:szCs w:val="28"/>
        </w:rPr>
        <w:t>Задача, 1.1.1 Мероприятие, 1.1.2 Мероприятие, 1.1.3 Мероприятие, 1.1.4 Мероприятие….и так далее),</w:t>
      </w:r>
      <w:proofErr w:type="gramEnd"/>
    </w:p>
    <w:p w:rsidR="00927AC4" w:rsidRPr="00927AC4" w:rsidRDefault="00927AC4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AC4"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мероприятия плана реализации программы должны раскрывать суть укрупненных основных программных мероприятий, отражать конкретные действия, на которые направлено расходование средств (например, приобретение автотранспорта для подведомственных учреждений). Определение </w:t>
      </w:r>
      <w:proofErr w:type="gramStart"/>
      <w:r w:rsidRPr="00927AC4">
        <w:rPr>
          <w:rFonts w:ascii="Times New Roman" w:hAnsi="Times New Roman" w:cs="Times New Roman"/>
          <w:sz w:val="28"/>
          <w:szCs w:val="28"/>
        </w:rPr>
        <w:t>степени детализации мероприятий плана реализации</w:t>
      </w:r>
      <w:proofErr w:type="gramEnd"/>
      <w:r w:rsidRPr="00927AC4">
        <w:rPr>
          <w:rFonts w:ascii="Times New Roman" w:hAnsi="Times New Roman" w:cs="Times New Roman"/>
          <w:sz w:val="28"/>
          <w:szCs w:val="28"/>
        </w:rPr>
        <w:t xml:space="preserve"> при его формировании зависит от потребности государственного заказчика-координатора (государственного заказчика). Например, если в приложении к государственной программе «Мероприятия и ресурсное обеспечение  государственной программы» приведено мероприятие «Укрепление материально-технической базы подведомственных учреждений», то при заполнении таблицы № 2 </w:t>
      </w:r>
      <w:r w:rsidR="00205F0D">
        <w:rPr>
          <w:rFonts w:ascii="Times New Roman" w:hAnsi="Times New Roman" w:cs="Times New Roman"/>
          <w:sz w:val="28"/>
          <w:szCs w:val="28"/>
        </w:rPr>
        <w:t>настоящего приложения</w:t>
      </w:r>
      <w:r w:rsidRPr="00927AC4">
        <w:rPr>
          <w:rFonts w:ascii="Times New Roman" w:hAnsi="Times New Roman" w:cs="Times New Roman"/>
          <w:sz w:val="28"/>
          <w:szCs w:val="28"/>
        </w:rPr>
        <w:t xml:space="preserve"> должна быть включена информация: «приобретение автомобилей», «проведение ремонта» и аналогичные;</w:t>
      </w:r>
    </w:p>
    <w:p w:rsidR="00927AC4" w:rsidRPr="00927AC4" w:rsidRDefault="00927AC4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AC4">
        <w:rPr>
          <w:rFonts w:ascii="Times New Roman" w:hAnsi="Times New Roman" w:cs="Times New Roman"/>
          <w:sz w:val="28"/>
          <w:szCs w:val="28"/>
        </w:rPr>
        <w:t>при отсутствии в структуре государственной программы подпрограмм, перечень основных мероприятий государственной программы приводится в разрезе целей и задач государственной программы,</w:t>
      </w:r>
    </w:p>
    <w:p w:rsidR="00927AC4" w:rsidRPr="00927AC4" w:rsidRDefault="00927AC4" w:rsidP="00927A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AC4">
        <w:rPr>
          <w:rFonts w:ascii="Times New Roman" w:hAnsi="Times New Roman" w:cs="Times New Roman"/>
          <w:sz w:val="28"/>
          <w:szCs w:val="28"/>
        </w:rPr>
        <w:t>столбцы 8-11 не заполняются при представлении плана реализации государственной программы одновременно с проектом государственной программы, за исключением случаев, предусмотренных в настоящих методических указаниях.</w:t>
      </w:r>
    </w:p>
    <w:p w:rsidR="00927AC4" w:rsidRDefault="00927AC4" w:rsidP="0036153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27AC4" w:rsidRDefault="00927AC4" w:rsidP="0036153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F7ADA" w:rsidRDefault="00EF7ADA" w:rsidP="008426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42693" w:rsidRPr="008A7E03" w:rsidRDefault="00842693" w:rsidP="008426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 xml:space="preserve">ПЛАН </w:t>
      </w:r>
      <w:r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8A7E03">
        <w:rPr>
          <w:rFonts w:ascii="Times New Roman" w:hAnsi="Times New Roman" w:cs="Times New Roman"/>
          <w:sz w:val="28"/>
          <w:szCs w:val="28"/>
        </w:rPr>
        <w:t>МЕРОПРИЯТИЙ</w:t>
      </w:r>
    </w:p>
    <w:p w:rsidR="00842693" w:rsidRPr="008A7E03" w:rsidRDefault="00842693" w:rsidP="008426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государственной программы Новосибирской области</w:t>
      </w:r>
    </w:p>
    <w:p w:rsidR="00842693" w:rsidRPr="006749A4" w:rsidRDefault="00842693" w:rsidP="0084269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Таблица № </w:t>
      </w:r>
      <w:r w:rsidR="00EF7ADA">
        <w:rPr>
          <w:rFonts w:ascii="Times New Roman" w:hAnsi="Times New Roman" w:cs="Times New Roman"/>
          <w:i/>
          <w:sz w:val="28"/>
          <w:szCs w:val="28"/>
        </w:rPr>
        <w:t>1</w:t>
      </w:r>
    </w:p>
    <w:p w:rsidR="00842693" w:rsidRDefault="00842693" w:rsidP="008426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индикаторы</w:t>
      </w:r>
    </w:p>
    <w:p w:rsidR="00842693" w:rsidRDefault="00842693" w:rsidP="008426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государственной программы Новосибирской области</w:t>
      </w:r>
    </w:p>
    <w:p w:rsidR="00842693" w:rsidRPr="008A7E03" w:rsidRDefault="00842693" w:rsidP="008426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очередной </w:t>
      </w:r>
      <w:r w:rsidRPr="008A7E03">
        <w:rPr>
          <w:rFonts w:ascii="Times New Roman" w:hAnsi="Times New Roman" w:cs="Times New Roman"/>
          <w:sz w:val="28"/>
          <w:szCs w:val="28"/>
        </w:rPr>
        <w:t>_________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_____ и _____ годов</w:t>
      </w:r>
    </w:p>
    <w:p w:rsidR="00842693" w:rsidRPr="0097070C" w:rsidRDefault="00842693" w:rsidP="0084269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502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395"/>
        <w:gridCol w:w="2098"/>
        <w:gridCol w:w="7"/>
        <w:gridCol w:w="1159"/>
        <w:gridCol w:w="1336"/>
        <w:gridCol w:w="784"/>
        <w:gridCol w:w="720"/>
        <w:gridCol w:w="784"/>
        <w:gridCol w:w="784"/>
        <w:gridCol w:w="755"/>
        <w:gridCol w:w="693"/>
        <w:gridCol w:w="784"/>
        <w:gridCol w:w="727"/>
      </w:tblGrid>
      <w:tr w:rsidR="00831DB8" w:rsidRPr="001E3329" w:rsidTr="00831DB8">
        <w:trPr>
          <w:tblCellSpacing w:w="5" w:type="nil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Цель/задачи, требующие решения для достижения цели</w:t>
            </w:r>
          </w:p>
        </w:tc>
        <w:tc>
          <w:tcPr>
            <w:tcW w:w="2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Наименование целевого индикатора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изме</w:t>
            </w:r>
            <w:r w:rsidRPr="001E3329">
              <w:rPr>
                <w:rFonts w:ascii="Times New Roman" w:hAnsi="Times New Roman" w:cs="Times New Roman"/>
              </w:rPr>
              <w:t>рения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весового коэффициента целевого индикатора</w:t>
            </w:r>
          </w:p>
        </w:tc>
        <w:tc>
          <w:tcPr>
            <w:tcW w:w="53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Значение целевого индикатора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831DB8" w:rsidRPr="001E3329" w:rsidTr="00831DB8">
        <w:trPr>
          <w:trHeight w:val="333"/>
          <w:tblCellSpacing w:w="5" w:type="nil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1DB8" w:rsidRDefault="00285B09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EF7ADA">
              <w:rPr>
                <w:rFonts w:ascii="Times New Roman" w:hAnsi="Times New Roman" w:cs="Times New Roman"/>
              </w:rPr>
              <w:t>а очередной финансовый</w:t>
            </w:r>
          </w:p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30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ADA" w:rsidRDefault="00D060B1" w:rsidP="00EF7AD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EF7ADA">
              <w:rPr>
                <w:rFonts w:ascii="Times New Roman" w:hAnsi="Times New Roman" w:cs="Times New Roman"/>
              </w:rPr>
              <w:t>а ____год</w:t>
            </w:r>
            <w:r w:rsidR="00831DB8">
              <w:rPr>
                <w:rFonts w:ascii="Times New Roman" w:hAnsi="Times New Roman" w:cs="Times New Roman"/>
              </w:rPr>
              <w:t>,</w:t>
            </w:r>
          </w:p>
          <w:p w:rsidR="00831DB8" w:rsidRPr="001E3329" w:rsidRDefault="00831DB8" w:rsidP="00EF7AD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том числе поквартально</w:t>
            </w:r>
          </w:p>
        </w:tc>
        <w:tc>
          <w:tcPr>
            <w:tcW w:w="6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7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__ год</w:t>
            </w:r>
          </w:p>
        </w:tc>
        <w:tc>
          <w:tcPr>
            <w:tcW w:w="7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E3329" w:rsidTr="00831DB8">
        <w:trPr>
          <w:tblCellSpacing w:w="5" w:type="nil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кв.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кв.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кв.</w:t>
            </w: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кв.</w:t>
            </w:r>
          </w:p>
        </w:tc>
        <w:tc>
          <w:tcPr>
            <w:tcW w:w="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E3329" w:rsidTr="00831DB8">
        <w:trPr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EF7ADA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EF7ADA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EF7ADA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EF7ADA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EF7ADA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EF7ADA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EF7ADA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831DB8" w:rsidRPr="001E3329" w:rsidTr="00831DB8">
        <w:trPr>
          <w:tblCellSpacing w:w="5" w:type="nil"/>
        </w:trPr>
        <w:tc>
          <w:tcPr>
            <w:tcW w:w="15026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государственной программы</w:t>
            </w:r>
          </w:p>
        </w:tc>
      </w:tr>
      <w:tr w:rsidR="00831DB8" w:rsidRPr="00123FF4" w:rsidTr="00831DB8">
        <w:trPr>
          <w:tblCellSpacing w:w="5" w:type="nil"/>
        </w:trPr>
        <w:tc>
          <w:tcPr>
            <w:tcW w:w="43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цели 1 государственной программы</w:t>
            </w:r>
          </w:p>
        </w:tc>
        <w:tc>
          <w:tcPr>
            <w:tcW w:w="2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23FF4" w:rsidTr="00831DB8">
        <w:trPr>
          <w:tblCellSpacing w:w="5" w:type="nil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23FF4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23FF4" w:rsidTr="00831DB8">
        <w:trPr>
          <w:tblCellSpacing w:w="5" w:type="nil"/>
        </w:trPr>
        <w:tc>
          <w:tcPr>
            <w:tcW w:w="43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lastRenderedPageBreak/>
              <w:t>Формулировка задачи 1 цели 1 государственной программы</w:t>
            </w:r>
          </w:p>
        </w:tc>
        <w:tc>
          <w:tcPr>
            <w:tcW w:w="2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23FF4" w:rsidTr="00831DB8">
        <w:trPr>
          <w:tblCellSpacing w:w="5" w:type="nil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23FF4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23FF4" w:rsidTr="00831DB8">
        <w:trPr>
          <w:tblCellSpacing w:w="5" w:type="nil"/>
        </w:trPr>
        <w:tc>
          <w:tcPr>
            <w:tcW w:w="43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1DB8" w:rsidRPr="00123FF4" w:rsidRDefault="00831DB8" w:rsidP="00771CCD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 xml:space="preserve">Формулировка задачи </w:t>
            </w:r>
            <w:r w:rsidR="00771CCD">
              <w:rPr>
                <w:rFonts w:ascii="Times New Roman" w:hAnsi="Times New Roman" w:cs="Times New Roman"/>
              </w:rPr>
              <w:t>2</w:t>
            </w:r>
            <w:r w:rsidRPr="00123FF4">
              <w:rPr>
                <w:rFonts w:ascii="Times New Roman" w:hAnsi="Times New Roman" w:cs="Times New Roman"/>
              </w:rPr>
              <w:t xml:space="preserve"> цели 1 государственной программы</w:t>
            </w:r>
          </w:p>
        </w:tc>
        <w:tc>
          <w:tcPr>
            <w:tcW w:w="2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23FF4" w:rsidTr="00831DB8">
        <w:trPr>
          <w:tblCellSpacing w:w="5" w:type="nil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23FF4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23FF4" w:rsidTr="00831DB8">
        <w:trPr>
          <w:tblCellSpacing w:w="5" w:type="nil"/>
        </w:trPr>
        <w:tc>
          <w:tcPr>
            <w:tcW w:w="15026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Наименование подпрограммы 1 государственной программы</w:t>
            </w:r>
          </w:p>
        </w:tc>
      </w:tr>
      <w:tr w:rsidR="00831DB8" w:rsidRPr="00123FF4" w:rsidTr="00831DB8">
        <w:trPr>
          <w:tblCellSpacing w:w="5" w:type="nil"/>
        </w:trPr>
        <w:tc>
          <w:tcPr>
            <w:tcW w:w="43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1DB8" w:rsidRPr="00123FF4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цели 1 подпрограммы 1 государственной программы</w:t>
            </w:r>
          </w:p>
        </w:tc>
        <w:tc>
          <w:tcPr>
            <w:tcW w:w="2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23FF4" w:rsidTr="00831DB8">
        <w:trPr>
          <w:tblCellSpacing w:w="5" w:type="nil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23FF4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23FF4" w:rsidTr="00831DB8">
        <w:trPr>
          <w:tblCellSpacing w:w="5" w:type="nil"/>
        </w:trPr>
        <w:tc>
          <w:tcPr>
            <w:tcW w:w="43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31DB8" w:rsidRPr="00123FF4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123FF4">
              <w:rPr>
                <w:rFonts w:ascii="Times New Roman" w:hAnsi="Times New Roman" w:cs="Times New Roman"/>
              </w:rPr>
              <w:t>Формулировка задачи 1 цели 1 подпрограммы 1 государственной программы</w:t>
            </w:r>
          </w:p>
        </w:tc>
        <w:tc>
          <w:tcPr>
            <w:tcW w:w="2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23FF4" w:rsidTr="00831DB8">
        <w:trPr>
          <w:tblCellSpacing w:w="5" w:type="nil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23FF4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23FF4" w:rsidTr="00831DB8">
        <w:trPr>
          <w:tblCellSpacing w:w="5" w:type="nil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23FF4" w:rsidRDefault="00C70106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Формулировка задачи 2</w:t>
            </w:r>
            <w:r w:rsidR="00831DB8" w:rsidRPr="00123FF4">
              <w:rPr>
                <w:rFonts w:ascii="Times New Roman" w:hAnsi="Times New Roman" w:cs="Times New Roman"/>
              </w:rPr>
              <w:t xml:space="preserve"> цели 1 подпрограммы 1 государственной программы</w:t>
            </w: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23FF4" w:rsidTr="00831DB8">
        <w:trPr>
          <w:tblCellSpacing w:w="5" w:type="nil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23FF4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Целевой индикатор 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31DB8" w:rsidRPr="00123FF4" w:rsidTr="00831DB8">
        <w:trPr>
          <w:tblCellSpacing w:w="5" w:type="nil"/>
        </w:trPr>
        <w:tc>
          <w:tcPr>
            <w:tcW w:w="150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Pr="001E3329" w:rsidRDefault="00831DB8" w:rsidP="001114D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 2</w:t>
            </w:r>
            <w:r w:rsidRPr="00123FF4">
              <w:rPr>
                <w:rFonts w:ascii="Times New Roman" w:hAnsi="Times New Roman" w:cs="Times New Roman"/>
              </w:rPr>
              <w:t xml:space="preserve"> государственной программы</w:t>
            </w:r>
          </w:p>
        </w:tc>
      </w:tr>
      <w:tr w:rsidR="00831DB8" w:rsidRPr="00123FF4" w:rsidTr="00831DB8">
        <w:trPr>
          <w:tblCellSpacing w:w="5" w:type="nil"/>
        </w:trPr>
        <w:tc>
          <w:tcPr>
            <w:tcW w:w="6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</w:t>
            </w:r>
          </w:p>
        </w:tc>
        <w:tc>
          <w:tcPr>
            <w:tcW w:w="1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31DB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31DB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8" w:rsidRDefault="00831DB8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055745" w:rsidRPr="000322B3" w:rsidRDefault="00055745" w:rsidP="00055745">
      <w:pPr>
        <w:pStyle w:val="ConsPlusNormal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842693" w:rsidRDefault="00842693" w:rsidP="00842693">
      <w:pPr>
        <w:pStyle w:val="ConsPlusNormal"/>
        <w:ind w:firstLine="540"/>
        <w:jc w:val="center"/>
      </w:pPr>
    </w:p>
    <w:p w:rsidR="00EE675D" w:rsidRDefault="00EE675D">
      <w:pPr>
        <w:spacing w:after="200"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</w:p>
    <w:p w:rsidR="00EE675D" w:rsidRPr="00132F4A" w:rsidRDefault="00EE675D" w:rsidP="00EE675D">
      <w:pPr>
        <w:ind w:firstLine="709"/>
        <w:jc w:val="right"/>
        <w:rPr>
          <w:i/>
          <w:color w:val="000000" w:themeColor="text1"/>
          <w:sz w:val="28"/>
          <w:szCs w:val="28"/>
        </w:rPr>
      </w:pPr>
      <w:r w:rsidRPr="00132F4A">
        <w:rPr>
          <w:i/>
          <w:color w:val="000000" w:themeColor="text1"/>
          <w:sz w:val="28"/>
          <w:szCs w:val="28"/>
        </w:rPr>
        <w:lastRenderedPageBreak/>
        <w:t>Таблица № 2</w:t>
      </w:r>
    </w:p>
    <w:p w:rsidR="00EE675D" w:rsidRPr="00132F4A" w:rsidRDefault="00EE675D" w:rsidP="00EE675D">
      <w:pPr>
        <w:ind w:firstLine="709"/>
        <w:jc w:val="right"/>
        <w:rPr>
          <w:i/>
          <w:color w:val="000000" w:themeColor="text1"/>
          <w:sz w:val="28"/>
          <w:szCs w:val="28"/>
        </w:rPr>
      </w:pPr>
    </w:p>
    <w:p w:rsidR="00EE675D" w:rsidRPr="00132F4A" w:rsidRDefault="00EE675D" w:rsidP="00EE675D">
      <w:pPr>
        <w:jc w:val="center"/>
        <w:rPr>
          <w:color w:val="000000" w:themeColor="text1"/>
          <w:sz w:val="28"/>
          <w:szCs w:val="28"/>
        </w:rPr>
      </w:pPr>
      <w:r w:rsidRPr="00132F4A">
        <w:rPr>
          <w:color w:val="000000" w:themeColor="text1"/>
          <w:sz w:val="28"/>
          <w:szCs w:val="28"/>
        </w:rPr>
        <w:t>Информация о порядке сбора информации для определения (расчета)</w:t>
      </w:r>
    </w:p>
    <w:p w:rsidR="00EE675D" w:rsidRPr="00132F4A" w:rsidRDefault="00EE675D" w:rsidP="00EE675D">
      <w:pPr>
        <w:jc w:val="center"/>
        <w:rPr>
          <w:color w:val="000000" w:themeColor="text1"/>
          <w:sz w:val="28"/>
          <w:szCs w:val="28"/>
        </w:rPr>
      </w:pPr>
      <w:r w:rsidRPr="00132F4A">
        <w:rPr>
          <w:color w:val="000000" w:themeColor="text1"/>
          <w:sz w:val="28"/>
          <w:szCs w:val="28"/>
        </w:rPr>
        <w:t>плановых и фактических значений целевых индикаторов подпрограммы государственной программы</w:t>
      </w:r>
    </w:p>
    <w:tbl>
      <w:tblPr>
        <w:tblW w:w="15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1701"/>
        <w:gridCol w:w="1701"/>
        <w:gridCol w:w="2835"/>
        <w:gridCol w:w="2915"/>
      </w:tblGrid>
      <w:tr w:rsidR="00132F4A" w:rsidRPr="00132F4A" w:rsidTr="00132F4A">
        <w:tc>
          <w:tcPr>
            <w:tcW w:w="5920" w:type="dxa"/>
            <w:shd w:val="clear" w:color="auto" w:fill="auto"/>
            <w:vAlign w:val="center"/>
          </w:tcPr>
          <w:p w:rsidR="00EE675D" w:rsidRPr="00132F4A" w:rsidRDefault="00EE675D" w:rsidP="00514A7D">
            <w:pPr>
              <w:pStyle w:val="12"/>
              <w:tabs>
                <w:tab w:val="left" w:pos="4111"/>
              </w:tabs>
              <w:jc w:val="center"/>
              <w:rPr>
                <w:b/>
                <w:color w:val="000000" w:themeColor="text1"/>
                <w:sz w:val="20"/>
              </w:rPr>
            </w:pPr>
            <w:r w:rsidRPr="00132F4A">
              <w:rPr>
                <w:b/>
                <w:color w:val="000000" w:themeColor="text1"/>
                <w:sz w:val="20"/>
              </w:rPr>
              <w:t>Наименование целевого индикатора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675D" w:rsidRPr="00132F4A" w:rsidRDefault="00EE675D" w:rsidP="00514A7D">
            <w:pPr>
              <w:pStyle w:val="12"/>
              <w:jc w:val="center"/>
              <w:rPr>
                <w:b/>
                <w:color w:val="000000" w:themeColor="text1"/>
                <w:sz w:val="20"/>
              </w:rPr>
            </w:pPr>
            <w:r w:rsidRPr="00132F4A">
              <w:rPr>
                <w:b/>
                <w:color w:val="000000" w:themeColor="text1"/>
                <w:sz w:val="20"/>
              </w:rPr>
              <w:t xml:space="preserve">Периодичность сбора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675D" w:rsidRPr="00132F4A" w:rsidRDefault="00EE675D" w:rsidP="00514A7D">
            <w:pPr>
              <w:pStyle w:val="12"/>
              <w:jc w:val="center"/>
              <w:rPr>
                <w:b/>
                <w:color w:val="000000" w:themeColor="text1"/>
                <w:sz w:val="20"/>
              </w:rPr>
            </w:pPr>
            <w:r w:rsidRPr="00132F4A">
              <w:rPr>
                <w:b/>
                <w:color w:val="000000" w:themeColor="text1"/>
                <w:sz w:val="20"/>
              </w:rPr>
              <w:t>Вид временной характеристики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E675D" w:rsidRPr="00132F4A" w:rsidRDefault="00EE675D" w:rsidP="00514A7D">
            <w:pPr>
              <w:pStyle w:val="12"/>
              <w:jc w:val="center"/>
              <w:rPr>
                <w:b/>
                <w:color w:val="000000" w:themeColor="text1"/>
                <w:sz w:val="20"/>
              </w:rPr>
            </w:pPr>
            <w:r w:rsidRPr="00132F4A">
              <w:rPr>
                <w:b/>
                <w:color w:val="000000" w:themeColor="text1"/>
                <w:sz w:val="20"/>
              </w:rPr>
              <w:t>Методика расчета (плановых и фактических значений)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EE675D" w:rsidRPr="00132F4A" w:rsidRDefault="00EE675D" w:rsidP="00514A7D">
            <w:pPr>
              <w:pStyle w:val="12"/>
              <w:jc w:val="center"/>
              <w:rPr>
                <w:b/>
                <w:color w:val="000000" w:themeColor="text1"/>
                <w:sz w:val="20"/>
              </w:rPr>
            </w:pPr>
            <w:r w:rsidRPr="00132F4A">
              <w:rPr>
                <w:b/>
                <w:color w:val="000000" w:themeColor="text1"/>
                <w:sz w:val="20"/>
              </w:rPr>
              <w:t>Источник получения данных</w:t>
            </w:r>
          </w:p>
        </w:tc>
      </w:tr>
      <w:tr w:rsidR="00132F4A" w:rsidRPr="00132F4A" w:rsidTr="00132F4A">
        <w:trPr>
          <w:trHeight w:val="333"/>
        </w:trPr>
        <w:tc>
          <w:tcPr>
            <w:tcW w:w="5920" w:type="dxa"/>
            <w:shd w:val="clear" w:color="auto" w:fill="auto"/>
            <w:vAlign w:val="center"/>
          </w:tcPr>
          <w:p w:rsidR="00EE675D" w:rsidRPr="00132F4A" w:rsidRDefault="00EE675D" w:rsidP="00514A7D">
            <w:pPr>
              <w:pStyle w:val="12"/>
              <w:jc w:val="center"/>
              <w:rPr>
                <w:b/>
                <w:color w:val="000000" w:themeColor="text1"/>
                <w:sz w:val="20"/>
              </w:rPr>
            </w:pPr>
            <w:r w:rsidRPr="00132F4A">
              <w:rPr>
                <w:b/>
                <w:color w:val="000000" w:themeColor="text1"/>
                <w:sz w:val="2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675D" w:rsidRPr="00132F4A" w:rsidRDefault="00EE675D" w:rsidP="00514A7D">
            <w:pPr>
              <w:pStyle w:val="12"/>
              <w:jc w:val="center"/>
              <w:rPr>
                <w:b/>
                <w:color w:val="000000" w:themeColor="text1"/>
                <w:sz w:val="20"/>
              </w:rPr>
            </w:pPr>
            <w:r w:rsidRPr="00132F4A">
              <w:rPr>
                <w:b/>
                <w:color w:val="000000" w:themeColor="text1"/>
                <w:sz w:val="20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E675D" w:rsidRPr="00132F4A" w:rsidRDefault="00EE675D" w:rsidP="00514A7D">
            <w:pPr>
              <w:pStyle w:val="12"/>
              <w:jc w:val="center"/>
              <w:rPr>
                <w:b/>
                <w:color w:val="000000" w:themeColor="text1"/>
                <w:sz w:val="20"/>
              </w:rPr>
            </w:pPr>
            <w:r w:rsidRPr="00132F4A">
              <w:rPr>
                <w:b/>
                <w:color w:val="000000" w:themeColor="text1"/>
                <w:sz w:val="20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E675D" w:rsidRPr="00132F4A" w:rsidRDefault="00EE675D" w:rsidP="00514A7D">
            <w:pPr>
              <w:pStyle w:val="12"/>
              <w:jc w:val="center"/>
              <w:rPr>
                <w:b/>
                <w:color w:val="000000" w:themeColor="text1"/>
                <w:sz w:val="20"/>
              </w:rPr>
            </w:pPr>
            <w:r w:rsidRPr="00132F4A">
              <w:rPr>
                <w:b/>
                <w:color w:val="000000" w:themeColor="text1"/>
                <w:sz w:val="20"/>
              </w:rPr>
              <w:t>4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EE675D" w:rsidRPr="00132F4A" w:rsidRDefault="00EE675D" w:rsidP="00514A7D">
            <w:pPr>
              <w:pStyle w:val="12"/>
              <w:jc w:val="center"/>
              <w:rPr>
                <w:b/>
                <w:color w:val="000000" w:themeColor="text1"/>
                <w:sz w:val="20"/>
              </w:rPr>
            </w:pPr>
            <w:r w:rsidRPr="00132F4A">
              <w:rPr>
                <w:b/>
                <w:color w:val="000000" w:themeColor="text1"/>
                <w:sz w:val="20"/>
              </w:rPr>
              <w:t>5</w:t>
            </w:r>
          </w:p>
        </w:tc>
      </w:tr>
      <w:tr w:rsidR="00132F4A" w:rsidRPr="00132F4A" w:rsidTr="00132F4A">
        <w:trPr>
          <w:trHeight w:val="333"/>
        </w:trPr>
        <w:tc>
          <w:tcPr>
            <w:tcW w:w="5920" w:type="dxa"/>
            <w:shd w:val="clear" w:color="auto" w:fill="auto"/>
          </w:tcPr>
          <w:p w:rsidR="00EE675D" w:rsidRPr="00132F4A" w:rsidRDefault="00EE675D" w:rsidP="00514A7D">
            <w:pPr>
              <w:pStyle w:val="12"/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E675D" w:rsidRPr="00132F4A" w:rsidRDefault="00EE675D" w:rsidP="00514A7D">
            <w:pPr>
              <w:pStyle w:val="12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E675D" w:rsidRPr="00132F4A" w:rsidRDefault="00EE675D" w:rsidP="00514A7D">
            <w:pPr>
              <w:pStyle w:val="12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EE675D" w:rsidRPr="00132F4A" w:rsidRDefault="00EE675D" w:rsidP="00514A7D">
            <w:pPr>
              <w:pStyle w:val="12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915" w:type="dxa"/>
            <w:shd w:val="clear" w:color="auto" w:fill="auto"/>
          </w:tcPr>
          <w:p w:rsidR="00EE675D" w:rsidRPr="00132F4A" w:rsidRDefault="00EE675D" w:rsidP="00514A7D">
            <w:pPr>
              <w:pStyle w:val="12"/>
              <w:rPr>
                <w:color w:val="000000" w:themeColor="text1"/>
                <w:sz w:val="20"/>
              </w:rPr>
            </w:pPr>
          </w:p>
        </w:tc>
      </w:tr>
      <w:tr w:rsidR="00132F4A" w:rsidRPr="00132F4A" w:rsidTr="00132F4A">
        <w:trPr>
          <w:trHeight w:val="333"/>
        </w:trPr>
        <w:tc>
          <w:tcPr>
            <w:tcW w:w="5920" w:type="dxa"/>
            <w:shd w:val="clear" w:color="auto" w:fill="auto"/>
          </w:tcPr>
          <w:p w:rsidR="00EE675D" w:rsidRPr="00132F4A" w:rsidRDefault="00EE675D" w:rsidP="00514A7D">
            <w:pPr>
              <w:pStyle w:val="12"/>
              <w:rPr>
                <w:color w:val="000000" w:themeColor="text1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E675D" w:rsidRPr="00132F4A" w:rsidRDefault="00EE675D" w:rsidP="00514A7D">
            <w:pPr>
              <w:pStyle w:val="12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EE675D" w:rsidRPr="00132F4A" w:rsidRDefault="00EE675D" w:rsidP="00514A7D">
            <w:pPr>
              <w:pStyle w:val="12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EE675D" w:rsidRPr="00132F4A" w:rsidRDefault="00EE675D" w:rsidP="00514A7D">
            <w:pPr>
              <w:pStyle w:val="12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915" w:type="dxa"/>
            <w:shd w:val="clear" w:color="auto" w:fill="auto"/>
          </w:tcPr>
          <w:p w:rsidR="00EE675D" w:rsidRPr="00132F4A" w:rsidRDefault="00EE675D" w:rsidP="00514A7D">
            <w:pPr>
              <w:pStyle w:val="12"/>
              <w:rPr>
                <w:color w:val="000000" w:themeColor="text1"/>
                <w:sz w:val="20"/>
              </w:rPr>
            </w:pPr>
          </w:p>
        </w:tc>
      </w:tr>
    </w:tbl>
    <w:p w:rsidR="00EE675D" w:rsidRPr="00132F4A" w:rsidRDefault="00EE675D" w:rsidP="00EE675D">
      <w:pPr>
        <w:ind w:firstLine="709"/>
        <w:jc w:val="both"/>
        <w:rPr>
          <w:color w:val="000000" w:themeColor="text1"/>
          <w:sz w:val="28"/>
          <w:szCs w:val="28"/>
        </w:rPr>
      </w:pPr>
    </w:p>
    <w:p w:rsidR="00EE675D" w:rsidRPr="00132F4A" w:rsidRDefault="00EE675D" w:rsidP="00842693">
      <w:pPr>
        <w:pStyle w:val="ConsPlusNormal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</w:rPr>
        <w:sectPr w:rsidR="00EE675D" w:rsidRPr="00132F4A" w:rsidSect="00842693">
          <w:pgSz w:w="16838" w:h="11906" w:orient="landscape"/>
          <w:pgMar w:top="1134" w:right="567" w:bottom="1134" w:left="1418" w:header="709" w:footer="709" w:gutter="0"/>
          <w:cols w:space="708"/>
          <w:docGrid w:linePitch="360"/>
        </w:sectPr>
      </w:pPr>
    </w:p>
    <w:p w:rsidR="00842693" w:rsidRPr="006749A4" w:rsidRDefault="00533A39" w:rsidP="00842693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Таблица № </w:t>
      </w:r>
      <w:r w:rsidR="00EE675D">
        <w:rPr>
          <w:rFonts w:ascii="Times New Roman" w:hAnsi="Times New Roman" w:cs="Times New Roman"/>
          <w:i/>
          <w:sz w:val="28"/>
          <w:szCs w:val="28"/>
        </w:rPr>
        <w:t>3</w:t>
      </w:r>
    </w:p>
    <w:p w:rsidR="00842693" w:rsidRPr="00176CC1" w:rsidRDefault="00842693" w:rsidP="0084269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Подробный перечень планируемых к реализации мероприятий</w:t>
      </w:r>
    </w:p>
    <w:p w:rsidR="00842693" w:rsidRDefault="00842693" w:rsidP="008426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>государственной программы Новосибирской области</w:t>
      </w:r>
    </w:p>
    <w:p w:rsidR="00842693" w:rsidRDefault="00842693" w:rsidP="0084269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8A7E0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очередной </w:t>
      </w:r>
      <w:r w:rsidRPr="008A7E03">
        <w:rPr>
          <w:rFonts w:ascii="Times New Roman" w:hAnsi="Times New Roman" w:cs="Times New Roman"/>
          <w:sz w:val="28"/>
          <w:szCs w:val="28"/>
        </w:rPr>
        <w:t>_________ год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_____ и _____ годов</w:t>
      </w:r>
    </w:p>
    <w:p w:rsidR="00842693" w:rsidRPr="008A7E03" w:rsidRDefault="00842693" w:rsidP="0084269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42693" w:rsidRPr="008A7E03" w:rsidRDefault="00842693" w:rsidP="00842693">
      <w:pPr>
        <w:pStyle w:val="ConsPlusNormal"/>
        <w:ind w:firstLine="540"/>
        <w:jc w:val="center"/>
      </w:pPr>
    </w:p>
    <w:tbl>
      <w:tblPr>
        <w:tblW w:w="14887" w:type="dxa"/>
        <w:tblCellSpacing w:w="5" w:type="nil"/>
        <w:tblInd w:w="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1783"/>
        <w:gridCol w:w="629"/>
        <w:gridCol w:w="567"/>
        <w:gridCol w:w="567"/>
        <w:gridCol w:w="709"/>
        <w:gridCol w:w="956"/>
        <w:gridCol w:w="834"/>
        <w:gridCol w:w="741"/>
        <w:gridCol w:w="708"/>
        <w:gridCol w:w="712"/>
        <w:gridCol w:w="1577"/>
        <w:gridCol w:w="1559"/>
        <w:gridCol w:w="992"/>
        <w:gridCol w:w="851"/>
      </w:tblGrid>
      <w:tr w:rsidR="00842693" w:rsidRPr="00CA0FA5" w:rsidTr="00A00FA6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Код </w:t>
            </w:r>
            <w:proofErr w:type="gramStart"/>
            <w:r w:rsidRPr="00CA0FA5">
              <w:rPr>
                <w:rFonts w:ascii="Times New Roman" w:hAnsi="Times New Roman" w:cs="Times New Roman"/>
              </w:rPr>
              <w:t>бюджетной</w:t>
            </w:r>
            <w:proofErr w:type="gramEnd"/>
            <w:r w:rsidRPr="00CA0FA5">
              <w:rPr>
                <w:rFonts w:ascii="Times New Roman" w:hAnsi="Times New Roman" w:cs="Times New Roman"/>
              </w:rPr>
              <w:t xml:space="preserve"> </w:t>
            </w:r>
          </w:p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классификации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Значение показателя на ____ год</w:t>
            </w:r>
          </w:p>
        </w:tc>
        <w:tc>
          <w:tcPr>
            <w:tcW w:w="2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Значение показателя на очередной финансовый </w:t>
            </w:r>
            <w:r>
              <w:rPr>
                <w:rFonts w:ascii="Times New Roman" w:hAnsi="Times New Roman" w:cs="Times New Roman"/>
              </w:rPr>
              <w:t>_____</w:t>
            </w:r>
            <w:r w:rsidRPr="00CA0FA5">
              <w:rPr>
                <w:rFonts w:ascii="Times New Roman" w:hAnsi="Times New Roman" w:cs="Times New Roman"/>
              </w:rPr>
              <w:t>год (поквартально)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Значение показателя на ____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Значение показателя на ____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Ожидаемый результат (краткое описание)</w:t>
            </w:r>
          </w:p>
        </w:tc>
      </w:tr>
      <w:tr w:rsidR="00842693" w:rsidRPr="00CA0FA5" w:rsidTr="00A00FA6">
        <w:trPr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693" w:rsidRPr="00096F8F" w:rsidRDefault="00842693" w:rsidP="008E4885">
            <w:pPr>
              <w:jc w:val="center"/>
              <w:rPr>
                <w:sz w:val="20"/>
                <w:szCs w:val="20"/>
              </w:rPr>
            </w:pPr>
            <w:r w:rsidRPr="00096F8F">
              <w:rPr>
                <w:sz w:val="20"/>
                <w:szCs w:val="20"/>
              </w:rPr>
              <w:t>ГРБС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693" w:rsidRPr="00096F8F" w:rsidRDefault="00842693" w:rsidP="008E4885">
            <w:pPr>
              <w:jc w:val="center"/>
              <w:rPr>
                <w:sz w:val="20"/>
                <w:szCs w:val="20"/>
              </w:rPr>
            </w:pPr>
            <w:proofErr w:type="spellStart"/>
            <w:r w:rsidRPr="00096F8F">
              <w:rPr>
                <w:sz w:val="20"/>
                <w:szCs w:val="20"/>
              </w:rPr>
              <w:t>Рз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96F8F">
              <w:rPr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693" w:rsidRPr="00096F8F" w:rsidRDefault="00842693" w:rsidP="008E4885">
            <w:pPr>
              <w:jc w:val="center"/>
              <w:rPr>
                <w:sz w:val="20"/>
                <w:szCs w:val="20"/>
              </w:rPr>
            </w:pPr>
            <w:r w:rsidRPr="00096F8F">
              <w:rPr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693" w:rsidRPr="00096F8F" w:rsidRDefault="00842693" w:rsidP="008E4885">
            <w:pPr>
              <w:jc w:val="center"/>
              <w:rPr>
                <w:sz w:val="20"/>
                <w:szCs w:val="20"/>
              </w:rPr>
            </w:pPr>
            <w:r w:rsidRPr="00096F8F">
              <w:rPr>
                <w:sz w:val="20"/>
                <w:szCs w:val="20"/>
              </w:rPr>
              <w:t>ВР</w:t>
            </w:r>
          </w:p>
        </w:tc>
        <w:tc>
          <w:tcPr>
            <w:tcW w:w="9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1 кв.</w:t>
            </w: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2 кв.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3 кв.</w:t>
            </w: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4 кв.</w:t>
            </w: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42693" w:rsidRPr="00CA0FA5" w:rsidTr="00A00FA6">
        <w:trPr>
          <w:tblCellSpacing w:w="5" w:type="nil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15</w:t>
            </w:r>
          </w:p>
        </w:tc>
      </w:tr>
      <w:tr w:rsidR="00842693" w:rsidRPr="00CA0FA5" w:rsidTr="00A00FA6">
        <w:trPr>
          <w:tblCellSpacing w:w="5" w:type="nil"/>
        </w:trPr>
        <w:tc>
          <w:tcPr>
            <w:tcW w:w="1488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1. Формулировка цели 1  </w:t>
            </w:r>
          </w:p>
        </w:tc>
      </w:tr>
      <w:tr w:rsidR="00842693" w:rsidRPr="00CA0FA5" w:rsidTr="00A00FA6">
        <w:trPr>
          <w:tblCellSpacing w:w="5" w:type="nil"/>
        </w:trPr>
        <w:tc>
          <w:tcPr>
            <w:tcW w:w="1488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1.1. Формулировка задачи 1 цели 1  </w:t>
            </w:r>
          </w:p>
        </w:tc>
      </w:tr>
      <w:tr w:rsidR="00842693" w:rsidRPr="008A7E03" w:rsidTr="00A00FA6">
        <w:trPr>
          <w:tblCellSpacing w:w="5" w:type="nil"/>
        </w:trPr>
        <w:tc>
          <w:tcPr>
            <w:tcW w:w="1488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096F8F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 Формулировка задачи 1 цели 1 государственной программы</w:t>
            </w:r>
          </w:p>
        </w:tc>
      </w:tr>
      <w:tr w:rsidR="00842693" w:rsidRPr="008A7E03" w:rsidTr="00A00FA6">
        <w:trPr>
          <w:tblCellSpacing w:w="5" w:type="nil"/>
        </w:trPr>
        <w:tc>
          <w:tcPr>
            <w:tcW w:w="1488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096F8F" w:rsidRDefault="00842693" w:rsidP="008E488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 Наименование подпрограммы 1 государственной программы</w:t>
            </w:r>
          </w:p>
        </w:tc>
      </w:tr>
      <w:tr w:rsidR="00842693" w:rsidRPr="008A7E03" w:rsidTr="00A00FA6">
        <w:trPr>
          <w:tblCellSpacing w:w="5" w:type="nil"/>
        </w:trPr>
        <w:tc>
          <w:tcPr>
            <w:tcW w:w="1488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096F8F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 Формулировка цели 1 подпрограммы 1 государственной программы</w:t>
            </w:r>
          </w:p>
        </w:tc>
      </w:tr>
      <w:tr w:rsidR="00842693" w:rsidRPr="008A7E03" w:rsidTr="00A00FA6">
        <w:trPr>
          <w:tblCellSpacing w:w="5" w:type="nil"/>
        </w:trPr>
        <w:tc>
          <w:tcPr>
            <w:tcW w:w="1488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096F8F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1.1.1.1.1. Формулировка задачи 1 цели 1 подпрограммы 1 государственной программы</w:t>
            </w:r>
          </w:p>
        </w:tc>
      </w:tr>
      <w:tr w:rsidR="00842693" w:rsidRPr="00CA0FA5" w:rsidTr="00A00FA6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1.1.1.1.1.1.</w:t>
            </w:r>
          </w:p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096F8F">
              <w:rPr>
                <w:rFonts w:ascii="Times New Roman" w:hAnsi="Times New Roman" w:cs="Times New Roman"/>
              </w:rPr>
              <w:t xml:space="preserve">Наименование </w:t>
            </w:r>
            <w:r w:rsidR="00055745">
              <w:rPr>
                <w:rFonts w:ascii="Times New Roman" w:hAnsi="Times New Roman" w:cs="Times New Roman"/>
              </w:rPr>
              <w:t xml:space="preserve">основного </w:t>
            </w:r>
            <w:r w:rsidRPr="00096F8F">
              <w:rPr>
                <w:rFonts w:ascii="Times New Roman" w:hAnsi="Times New Roman" w:cs="Times New Roman"/>
              </w:rPr>
              <w:t>мероприятия 1</w:t>
            </w:r>
            <w:r>
              <w:rPr>
                <w:rFonts w:ascii="Times New Roman" w:hAnsi="Times New Roman" w:cs="Times New Roman"/>
              </w:rPr>
              <w:t xml:space="preserve"> задачи 1 цели 1 подпрограммы 1 государственной программы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Наименование показателя  </w:t>
            </w:r>
          </w:p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(ед. изм.)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42693" w:rsidRPr="00CA0FA5" w:rsidTr="00A00FA6">
        <w:trPr>
          <w:trHeight w:val="376"/>
          <w:tblCellSpacing w:w="5" w:type="nil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Стоимость единицы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42693" w:rsidRPr="00CA0FA5" w:rsidTr="00A00FA6">
        <w:trPr>
          <w:trHeight w:val="540"/>
          <w:tblCellSpacing w:w="5" w:type="nil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Сумма затрат, </w:t>
            </w:r>
          </w:p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 том числе: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42693" w:rsidRPr="00CA0FA5" w:rsidTr="00A00FA6">
        <w:trPr>
          <w:trHeight w:val="265"/>
          <w:tblCellSpacing w:w="5" w:type="nil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42693" w:rsidRPr="00CA0FA5" w:rsidTr="00A00FA6">
        <w:trPr>
          <w:trHeight w:val="411"/>
          <w:tblCellSpacing w:w="5" w:type="nil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42693" w:rsidRPr="00CA0FA5" w:rsidTr="00A00FA6">
        <w:trPr>
          <w:trHeight w:val="291"/>
          <w:tblCellSpacing w:w="5" w:type="nil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842693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693" w:rsidRPr="00CA0FA5" w:rsidRDefault="00842693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74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1.1.1.1.1.1.1</w:t>
            </w:r>
          </w:p>
          <w:p w:rsidR="0005574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096F8F">
              <w:rPr>
                <w:rFonts w:ascii="Times New Roman" w:hAnsi="Times New Roman" w:cs="Times New Roman"/>
              </w:rPr>
              <w:t>Наименование мероприятия 1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основного мероприятия 1.1.1.1.1.1</w:t>
            </w:r>
          </w:p>
          <w:p w:rsidR="00055745" w:rsidRPr="00096F8F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задачи 1 цели 1 подпрограммы 1 государственной программы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lastRenderedPageBreak/>
              <w:t xml:space="preserve">Наименование показателя  </w:t>
            </w:r>
          </w:p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(ед. изм.)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Стоимость единицы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Сумма затрат, </w:t>
            </w:r>
          </w:p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 том числе: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74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1.1.1.1.1.1.2</w:t>
            </w:r>
          </w:p>
          <w:p w:rsidR="00055745" w:rsidRPr="00096F8F" w:rsidRDefault="00055745" w:rsidP="00935A03">
            <w:pPr>
              <w:pStyle w:val="ConsPlusCell"/>
              <w:rPr>
                <w:rFonts w:ascii="Times New Roman" w:hAnsi="Times New Roman" w:cs="Times New Roman"/>
              </w:rPr>
            </w:pPr>
            <w:r w:rsidRPr="00096F8F">
              <w:rPr>
                <w:rFonts w:ascii="Times New Roman" w:hAnsi="Times New Roman" w:cs="Times New Roman"/>
              </w:rPr>
              <w:t xml:space="preserve">Наименование мероприятия </w:t>
            </w:r>
            <w:r w:rsidR="00935A0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основного мероприятия 1.1.1.1.1.1</w:t>
            </w:r>
            <w:r w:rsidR="00B86B6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задачи 1 цели 1 подпрограммы 1 государственной программы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Наименование показателя  </w:t>
            </w:r>
          </w:p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(ед. изм.)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Стоимость единицы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Сумма затрат, </w:t>
            </w:r>
          </w:p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 том числе: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…………….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…………….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B658DE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1.1.1.1.1.2.</w:t>
            </w:r>
          </w:p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096F8F">
              <w:rPr>
                <w:rFonts w:ascii="Times New Roman" w:hAnsi="Times New Roman" w:cs="Times New Roman"/>
              </w:rPr>
              <w:t>Наименование мероприятия 1</w:t>
            </w:r>
            <w:r>
              <w:rPr>
                <w:rFonts w:ascii="Times New Roman" w:hAnsi="Times New Roman" w:cs="Times New Roman"/>
              </w:rPr>
              <w:t xml:space="preserve"> задачи 1 цели 1 подпрограммы 1 государственной программы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Наименование показателя </w:t>
            </w:r>
          </w:p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(ед. изм.)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213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Стоимость ед. изм.  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54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Сумма затрат, </w:t>
            </w:r>
          </w:p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 том числе: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26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     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413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282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внебюджетные </w:t>
            </w:r>
            <w:r w:rsidRPr="00CA0FA5">
              <w:rPr>
                <w:rFonts w:ascii="Times New Roman" w:hAnsi="Times New Roman" w:cs="Times New Roman"/>
              </w:rPr>
              <w:lastRenderedPageBreak/>
              <w:t>источники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254"/>
          <w:tblCellSpacing w:w="5" w:type="nil"/>
        </w:trPr>
        <w:tc>
          <w:tcPr>
            <w:tcW w:w="17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5252D1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lastRenderedPageBreak/>
              <w:t>Итог</w:t>
            </w:r>
            <w:r>
              <w:rPr>
                <w:rFonts w:ascii="Times New Roman" w:hAnsi="Times New Roman" w:cs="Times New Roman"/>
              </w:rPr>
              <w:t>о на</w:t>
            </w:r>
            <w:r w:rsidR="005252D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решение </w:t>
            </w:r>
            <w:r w:rsidR="005252D1">
              <w:rPr>
                <w:rFonts w:ascii="Times New Roman" w:hAnsi="Times New Roman" w:cs="Times New Roman"/>
              </w:rPr>
              <w:t>задачи 1 цели 1 подпрограммы 1 государственной программы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5745" w:rsidRPr="00CA0FA5" w:rsidRDefault="00055745" w:rsidP="008426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х</w:t>
            </w:r>
          </w:p>
        </w:tc>
      </w:tr>
      <w:tr w:rsidR="00055745" w:rsidRPr="00CA0FA5" w:rsidTr="00A00FA6">
        <w:trPr>
          <w:trHeight w:val="396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745" w:rsidRPr="00CA0FA5" w:rsidRDefault="00055745" w:rsidP="008426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29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5745" w:rsidRPr="00CA0FA5" w:rsidRDefault="00055745" w:rsidP="008426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5745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45" w:rsidRPr="00CA0FA5" w:rsidRDefault="00055745" w:rsidP="008426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blCellSpacing w:w="5" w:type="nil"/>
        </w:trPr>
        <w:tc>
          <w:tcPr>
            <w:tcW w:w="14887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1.1.1.1.2. Формулировка задачи 2 цели 1 подпрограммы 1 государственной программы</w:t>
            </w:r>
          </w:p>
        </w:tc>
      </w:tr>
      <w:tr w:rsidR="00A00FA6" w:rsidRPr="00CA0FA5" w:rsidTr="00A00FA6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1.1.1.1.2.1.</w:t>
            </w:r>
          </w:p>
          <w:p w:rsidR="00A00FA6" w:rsidRPr="00CA0FA5" w:rsidRDefault="00A00FA6" w:rsidP="0092029C">
            <w:pPr>
              <w:pStyle w:val="ConsPlusCell"/>
              <w:rPr>
                <w:rFonts w:ascii="Times New Roman" w:hAnsi="Times New Roman" w:cs="Times New Roman"/>
              </w:rPr>
            </w:pPr>
            <w:r w:rsidRPr="00096F8F">
              <w:rPr>
                <w:rFonts w:ascii="Times New Roman" w:hAnsi="Times New Roman" w:cs="Times New Roman"/>
              </w:rPr>
              <w:t>Наименование мероприятия 1</w:t>
            </w:r>
            <w:r>
              <w:rPr>
                <w:rFonts w:ascii="Times New Roman" w:hAnsi="Times New Roman" w:cs="Times New Roman"/>
              </w:rPr>
              <w:t xml:space="preserve"> задачи </w:t>
            </w:r>
            <w:r w:rsidR="0092029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цели 1 подпрограммы 1 государственной программы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Наименование показателя </w:t>
            </w:r>
          </w:p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(ед. изм.)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151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Стоимость ед. изм.        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54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Сумма затрат, </w:t>
            </w:r>
          </w:p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в том числе: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205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35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273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blCellSpacing w:w="5" w:type="nil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...   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blCellSpacing w:w="5" w:type="nil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273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A00FA6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затрат по подпрограмме 1 государственной программы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      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426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>х</w:t>
            </w:r>
          </w:p>
        </w:tc>
      </w:tr>
      <w:tr w:rsidR="00A00FA6" w:rsidRPr="00CA0FA5" w:rsidTr="00A00FA6">
        <w:trPr>
          <w:trHeight w:val="418"/>
          <w:tblCellSpacing w:w="5" w:type="nil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227"/>
          <w:tblCellSpacing w:w="5" w:type="nil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36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FA6" w:rsidRPr="00CA0FA5" w:rsidRDefault="00A00FA6" w:rsidP="0092029C">
            <w:pPr>
              <w:pStyle w:val="ConsPlusCell"/>
              <w:rPr>
                <w:rFonts w:ascii="Times New Roman" w:hAnsi="Times New Roman" w:cs="Times New Roman"/>
              </w:rPr>
            </w:pPr>
            <w:r w:rsidRPr="00A00FA6">
              <w:rPr>
                <w:rFonts w:ascii="Times New Roman" w:hAnsi="Times New Roman" w:cs="Times New Roman"/>
              </w:rPr>
              <w:t xml:space="preserve">Сумма затрат по задаче </w:t>
            </w:r>
            <w:r w:rsidR="0092029C">
              <w:rPr>
                <w:rFonts w:ascii="Times New Roman" w:hAnsi="Times New Roman" w:cs="Times New Roman"/>
              </w:rPr>
              <w:t>2</w:t>
            </w:r>
            <w:r w:rsidRPr="00A00FA6">
              <w:rPr>
                <w:rFonts w:ascii="Times New Roman" w:hAnsi="Times New Roman" w:cs="Times New Roman"/>
              </w:rPr>
              <w:t xml:space="preserve"> цели 1 государственной программы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C6052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      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C6052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C6052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C6052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360"/>
          <w:tblCellSpacing w:w="5" w:type="nil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7925CC">
        <w:trPr>
          <w:trHeight w:val="36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A00FA6">
              <w:rPr>
                <w:rFonts w:ascii="Times New Roman" w:hAnsi="Times New Roman" w:cs="Times New Roman"/>
              </w:rPr>
              <w:t xml:space="preserve">Сумма затрат по </w:t>
            </w:r>
            <w:r w:rsidRPr="00A00FA6">
              <w:rPr>
                <w:rFonts w:ascii="Times New Roman" w:hAnsi="Times New Roman" w:cs="Times New Roman"/>
              </w:rPr>
              <w:lastRenderedPageBreak/>
              <w:t>цели 1 государственной программы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C6052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lastRenderedPageBreak/>
              <w:t xml:space="preserve">областной бюджет       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7925CC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C6052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7925CC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C6052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7925CC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C6052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360"/>
          <w:tblCellSpacing w:w="5" w:type="nil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…………..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A00FA6">
        <w:trPr>
          <w:trHeight w:val="360"/>
          <w:tblCellSpacing w:w="5" w:type="nil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…………………..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051476">
        <w:trPr>
          <w:trHeight w:val="36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  <w:r w:rsidRPr="00A00FA6">
              <w:rPr>
                <w:rFonts w:ascii="Times New Roman" w:hAnsi="Times New Roman" w:cs="Times New Roman"/>
              </w:rPr>
              <w:t>Сумма затрат по государственной программе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C6052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областной бюджет       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05147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FA6" w:rsidRPr="00A00FA6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C6052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05147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0FA6" w:rsidRPr="00A00FA6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C6052F">
            <w:pPr>
              <w:pStyle w:val="ConsPlusCell"/>
              <w:rPr>
                <w:rFonts w:ascii="Times New Roman" w:hAnsi="Times New Roman" w:cs="Times New Roman"/>
              </w:rPr>
            </w:pPr>
            <w:r w:rsidRPr="00CA0FA5">
              <w:rPr>
                <w:rFonts w:ascii="Times New Roman" w:hAnsi="Times New Roman" w:cs="Times New Roman"/>
              </w:rPr>
              <w:t xml:space="preserve">местные бюджеты      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A00FA6" w:rsidRPr="00CA0FA5" w:rsidTr="00051476">
        <w:trPr>
          <w:trHeight w:val="360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882448" w:rsidRDefault="00A00FA6" w:rsidP="008E4885">
            <w:pPr>
              <w:pStyle w:val="ConsPlusCell"/>
              <w:rPr>
                <w:color w:val="000000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C6052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FA6" w:rsidRPr="00CA0FA5" w:rsidRDefault="00A00FA6" w:rsidP="008E4885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842693" w:rsidRPr="008A7E03" w:rsidRDefault="00842693" w:rsidP="00927AC4">
      <w:pPr>
        <w:pStyle w:val="ConsPlusNormal"/>
        <w:ind w:firstLine="540"/>
        <w:jc w:val="both"/>
        <w:rPr>
          <w:sz w:val="18"/>
          <w:szCs w:val="18"/>
        </w:rPr>
      </w:pPr>
    </w:p>
    <w:sectPr w:rsidR="00842693" w:rsidRPr="008A7E03" w:rsidSect="00842693">
      <w:pgSz w:w="16838" w:h="11906" w:orient="landscape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E42BD"/>
    <w:multiLevelType w:val="hybridMultilevel"/>
    <w:tmpl w:val="BE008820"/>
    <w:lvl w:ilvl="0" w:tplc="A458486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BB4CE8CE">
      <w:start w:val="1"/>
      <w:numFmt w:val="decimal"/>
      <w:lvlText w:val="%2)"/>
      <w:lvlJc w:val="left"/>
      <w:pPr>
        <w:ind w:left="2449" w:hanging="10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C15CA9"/>
    <w:multiLevelType w:val="hybridMultilevel"/>
    <w:tmpl w:val="241A58B8"/>
    <w:lvl w:ilvl="0" w:tplc="B3E6FB8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>
    <w:nsid w:val="1F746EF2"/>
    <w:multiLevelType w:val="hybridMultilevel"/>
    <w:tmpl w:val="FD66BC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8A5F76"/>
    <w:multiLevelType w:val="hybridMultilevel"/>
    <w:tmpl w:val="EB0483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F7F54D9"/>
    <w:multiLevelType w:val="hybridMultilevel"/>
    <w:tmpl w:val="BBE2657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170996"/>
    <w:multiLevelType w:val="hybridMultilevel"/>
    <w:tmpl w:val="F28ED3BE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52934FE"/>
    <w:multiLevelType w:val="hybridMultilevel"/>
    <w:tmpl w:val="5300BE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272E2B"/>
    <w:multiLevelType w:val="hybridMultilevel"/>
    <w:tmpl w:val="E2CAEE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B4E54D9"/>
    <w:multiLevelType w:val="hybridMultilevel"/>
    <w:tmpl w:val="8BACEC8E"/>
    <w:lvl w:ilvl="0" w:tplc="DC624B3C">
      <w:start w:val="15"/>
      <w:numFmt w:val="decimal"/>
      <w:lvlText w:val="%1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9">
    <w:nsid w:val="3EAB706F"/>
    <w:multiLevelType w:val="hybridMultilevel"/>
    <w:tmpl w:val="9156FCF2"/>
    <w:lvl w:ilvl="0" w:tplc="06E86D5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94407FC"/>
    <w:multiLevelType w:val="hybridMultilevel"/>
    <w:tmpl w:val="E6C6E8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F04312"/>
    <w:multiLevelType w:val="hybridMultilevel"/>
    <w:tmpl w:val="3278722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7B48E5"/>
    <w:multiLevelType w:val="hybridMultilevel"/>
    <w:tmpl w:val="80ACBD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5823AD"/>
    <w:multiLevelType w:val="hybridMultilevel"/>
    <w:tmpl w:val="B1E63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A3611C"/>
    <w:multiLevelType w:val="hybridMultilevel"/>
    <w:tmpl w:val="62A0F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5E7162"/>
    <w:multiLevelType w:val="hybridMultilevel"/>
    <w:tmpl w:val="4E0EF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47CCD68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0924D3"/>
    <w:multiLevelType w:val="hybridMultilevel"/>
    <w:tmpl w:val="3B185FCA"/>
    <w:lvl w:ilvl="0" w:tplc="BF5CC5C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6"/>
  </w:num>
  <w:num w:numId="2">
    <w:abstractNumId w:val="1"/>
  </w:num>
  <w:num w:numId="3">
    <w:abstractNumId w:val="8"/>
  </w:num>
  <w:num w:numId="4">
    <w:abstractNumId w:val="11"/>
  </w:num>
  <w:num w:numId="5">
    <w:abstractNumId w:val="4"/>
  </w:num>
  <w:num w:numId="6">
    <w:abstractNumId w:val="6"/>
  </w:num>
  <w:num w:numId="7">
    <w:abstractNumId w:val="14"/>
  </w:num>
  <w:num w:numId="8">
    <w:abstractNumId w:val="15"/>
  </w:num>
  <w:num w:numId="9">
    <w:abstractNumId w:val="0"/>
  </w:num>
  <w:num w:numId="10">
    <w:abstractNumId w:val="9"/>
  </w:num>
  <w:num w:numId="11">
    <w:abstractNumId w:val="7"/>
  </w:num>
  <w:num w:numId="12">
    <w:abstractNumId w:val="3"/>
  </w:num>
  <w:num w:numId="13">
    <w:abstractNumId w:val="10"/>
  </w:num>
  <w:num w:numId="14">
    <w:abstractNumId w:val="2"/>
  </w:num>
  <w:num w:numId="15">
    <w:abstractNumId w:val="5"/>
  </w:num>
  <w:num w:numId="16">
    <w:abstractNumId w:val="12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693"/>
    <w:rsid w:val="00031FD2"/>
    <w:rsid w:val="000322B3"/>
    <w:rsid w:val="00055745"/>
    <w:rsid w:val="000A3DDC"/>
    <w:rsid w:val="000E674E"/>
    <w:rsid w:val="001114DA"/>
    <w:rsid w:val="00132F4A"/>
    <w:rsid w:val="001D5B5D"/>
    <w:rsid w:val="00205F0D"/>
    <w:rsid w:val="00285B09"/>
    <w:rsid w:val="003517FC"/>
    <w:rsid w:val="00361530"/>
    <w:rsid w:val="003D36EC"/>
    <w:rsid w:val="00495B30"/>
    <w:rsid w:val="005252D1"/>
    <w:rsid w:val="00533A39"/>
    <w:rsid w:val="00583C8B"/>
    <w:rsid w:val="005B34D8"/>
    <w:rsid w:val="0063193A"/>
    <w:rsid w:val="00771CCD"/>
    <w:rsid w:val="00831DB8"/>
    <w:rsid w:val="00842693"/>
    <w:rsid w:val="008D7165"/>
    <w:rsid w:val="008E3C64"/>
    <w:rsid w:val="0092029C"/>
    <w:rsid w:val="00923A13"/>
    <w:rsid w:val="00927AC4"/>
    <w:rsid w:val="00935A03"/>
    <w:rsid w:val="009953FD"/>
    <w:rsid w:val="00A00FA6"/>
    <w:rsid w:val="00B508B3"/>
    <w:rsid w:val="00B86B64"/>
    <w:rsid w:val="00C70106"/>
    <w:rsid w:val="00CF0D53"/>
    <w:rsid w:val="00D060B1"/>
    <w:rsid w:val="00DB56C5"/>
    <w:rsid w:val="00DF3FE1"/>
    <w:rsid w:val="00E90B9C"/>
    <w:rsid w:val="00EB43A7"/>
    <w:rsid w:val="00EE675D"/>
    <w:rsid w:val="00EF29DA"/>
    <w:rsid w:val="00EF7ADA"/>
    <w:rsid w:val="00F5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6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2693"/>
    <w:pPr>
      <w:keepNext/>
      <w:autoSpaceDE w:val="0"/>
      <w:autoSpaceDN w:val="0"/>
      <w:jc w:val="center"/>
      <w:outlineLvl w:val="0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842693"/>
    <w:pPr>
      <w:keepNext/>
      <w:ind w:left="-720" w:firstLine="720"/>
      <w:jc w:val="right"/>
      <w:outlineLvl w:val="4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6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rsid w:val="00842693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42693"/>
    <w:pPr>
      <w:autoSpaceDE w:val="0"/>
      <w:autoSpaceDN w:val="0"/>
      <w:spacing w:line="360" w:lineRule="auto"/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84269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caption"/>
    <w:basedOn w:val="a"/>
    <w:next w:val="a"/>
    <w:qFormat/>
    <w:rsid w:val="00842693"/>
    <w:pPr>
      <w:autoSpaceDE w:val="0"/>
      <w:autoSpaceDN w:val="0"/>
      <w:spacing w:line="360" w:lineRule="auto"/>
      <w:jc w:val="center"/>
    </w:pPr>
    <w:rPr>
      <w:b/>
      <w:bCs/>
      <w:szCs w:val="20"/>
    </w:rPr>
  </w:style>
  <w:style w:type="paragraph" w:styleId="a6">
    <w:name w:val="Balloon Text"/>
    <w:basedOn w:val="a"/>
    <w:link w:val="a7"/>
    <w:semiHidden/>
    <w:rsid w:val="008426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84269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8426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4269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26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rsid w:val="0084269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4269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Абзац списка1"/>
    <w:basedOn w:val="a"/>
    <w:rsid w:val="0084269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nhideWhenUsed/>
    <w:rsid w:val="0084269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a">
    <w:name w:val="Верхний колонтитул Знак"/>
    <w:basedOn w:val="a0"/>
    <w:link w:val="a9"/>
    <w:rsid w:val="00842693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84269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c">
    <w:name w:val="Нижний колонтитул Знак"/>
    <w:basedOn w:val="a0"/>
    <w:link w:val="ab"/>
    <w:rsid w:val="00842693"/>
    <w:rPr>
      <w:rFonts w:ascii="Calibri" w:eastAsia="Times New Roman" w:hAnsi="Calibri" w:cs="Times New Roman"/>
      <w:lang w:eastAsia="ru-RU"/>
    </w:rPr>
  </w:style>
  <w:style w:type="paragraph" w:styleId="ad">
    <w:name w:val="Title"/>
    <w:basedOn w:val="a"/>
    <w:link w:val="ae"/>
    <w:qFormat/>
    <w:rsid w:val="00842693"/>
    <w:pPr>
      <w:jc w:val="center"/>
    </w:pPr>
    <w:rPr>
      <w:sz w:val="28"/>
      <w:szCs w:val="20"/>
    </w:rPr>
  </w:style>
  <w:style w:type="character" w:customStyle="1" w:styleId="ae">
    <w:name w:val="Название Знак"/>
    <w:basedOn w:val="a0"/>
    <w:link w:val="ad"/>
    <w:rsid w:val="008426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4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4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page number"/>
    <w:rsid w:val="00842693"/>
    <w:rPr>
      <w:rFonts w:cs="Times New Roman"/>
    </w:rPr>
  </w:style>
  <w:style w:type="character" w:styleId="af0">
    <w:name w:val="annotation reference"/>
    <w:rsid w:val="00842693"/>
    <w:rPr>
      <w:sz w:val="16"/>
      <w:szCs w:val="16"/>
    </w:rPr>
  </w:style>
  <w:style w:type="paragraph" w:styleId="af1">
    <w:name w:val="annotation text"/>
    <w:basedOn w:val="a"/>
    <w:link w:val="af2"/>
    <w:rsid w:val="0084269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8426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rsid w:val="00842693"/>
    <w:rPr>
      <w:b/>
      <w:bCs/>
    </w:rPr>
  </w:style>
  <w:style w:type="character" w:customStyle="1" w:styleId="af4">
    <w:name w:val="Тема примечания Знак"/>
    <w:basedOn w:val="af2"/>
    <w:link w:val="af3"/>
    <w:rsid w:val="008426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Hyperlink"/>
    <w:uiPriority w:val="99"/>
    <w:rsid w:val="00842693"/>
    <w:rPr>
      <w:rFonts w:cs="Times New Roman"/>
      <w:color w:val="0000FF"/>
      <w:u w:val="single"/>
    </w:rPr>
  </w:style>
  <w:style w:type="paragraph" w:customStyle="1" w:styleId="12">
    <w:name w:val="Обычный1"/>
    <w:rsid w:val="00EE67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6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42693"/>
    <w:pPr>
      <w:keepNext/>
      <w:autoSpaceDE w:val="0"/>
      <w:autoSpaceDN w:val="0"/>
      <w:jc w:val="center"/>
      <w:outlineLvl w:val="0"/>
    </w:pPr>
    <w:rPr>
      <w:b/>
      <w:bCs/>
      <w:sz w:val="36"/>
      <w:szCs w:val="36"/>
    </w:rPr>
  </w:style>
  <w:style w:type="paragraph" w:styleId="5">
    <w:name w:val="heading 5"/>
    <w:basedOn w:val="a"/>
    <w:next w:val="a"/>
    <w:link w:val="50"/>
    <w:qFormat/>
    <w:rsid w:val="00842693"/>
    <w:pPr>
      <w:keepNext/>
      <w:ind w:left="-720" w:firstLine="720"/>
      <w:jc w:val="right"/>
      <w:outlineLvl w:val="4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6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rsid w:val="00842693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42693"/>
    <w:pPr>
      <w:autoSpaceDE w:val="0"/>
      <w:autoSpaceDN w:val="0"/>
      <w:spacing w:line="360" w:lineRule="auto"/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84269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caption"/>
    <w:basedOn w:val="a"/>
    <w:next w:val="a"/>
    <w:qFormat/>
    <w:rsid w:val="00842693"/>
    <w:pPr>
      <w:autoSpaceDE w:val="0"/>
      <w:autoSpaceDN w:val="0"/>
      <w:spacing w:line="360" w:lineRule="auto"/>
      <w:jc w:val="center"/>
    </w:pPr>
    <w:rPr>
      <w:b/>
      <w:bCs/>
      <w:szCs w:val="20"/>
    </w:rPr>
  </w:style>
  <w:style w:type="paragraph" w:styleId="a6">
    <w:name w:val="Balloon Text"/>
    <w:basedOn w:val="a"/>
    <w:link w:val="a7"/>
    <w:semiHidden/>
    <w:rsid w:val="008426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84269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8426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4269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26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Indent 3"/>
    <w:basedOn w:val="a"/>
    <w:link w:val="30"/>
    <w:rsid w:val="0084269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84269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Абзац списка1"/>
    <w:basedOn w:val="a"/>
    <w:rsid w:val="0084269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header"/>
    <w:basedOn w:val="a"/>
    <w:link w:val="aa"/>
    <w:unhideWhenUsed/>
    <w:rsid w:val="0084269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a">
    <w:name w:val="Верхний колонтитул Знак"/>
    <w:basedOn w:val="a0"/>
    <w:link w:val="a9"/>
    <w:rsid w:val="00842693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nhideWhenUsed/>
    <w:rsid w:val="00842693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c">
    <w:name w:val="Нижний колонтитул Знак"/>
    <w:basedOn w:val="a0"/>
    <w:link w:val="ab"/>
    <w:rsid w:val="00842693"/>
    <w:rPr>
      <w:rFonts w:ascii="Calibri" w:eastAsia="Times New Roman" w:hAnsi="Calibri" w:cs="Times New Roman"/>
      <w:lang w:eastAsia="ru-RU"/>
    </w:rPr>
  </w:style>
  <w:style w:type="paragraph" w:styleId="ad">
    <w:name w:val="Title"/>
    <w:basedOn w:val="a"/>
    <w:link w:val="ae"/>
    <w:qFormat/>
    <w:rsid w:val="00842693"/>
    <w:pPr>
      <w:jc w:val="center"/>
    </w:pPr>
    <w:rPr>
      <w:sz w:val="28"/>
      <w:szCs w:val="20"/>
    </w:rPr>
  </w:style>
  <w:style w:type="character" w:customStyle="1" w:styleId="ae">
    <w:name w:val="Название Знак"/>
    <w:basedOn w:val="a0"/>
    <w:link w:val="ad"/>
    <w:rsid w:val="008426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84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4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page number"/>
    <w:rsid w:val="00842693"/>
    <w:rPr>
      <w:rFonts w:cs="Times New Roman"/>
    </w:rPr>
  </w:style>
  <w:style w:type="character" w:styleId="af0">
    <w:name w:val="annotation reference"/>
    <w:rsid w:val="00842693"/>
    <w:rPr>
      <w:sz w:val="16"/>
      <w:szCs w:val="16"/>
    </w:rPr>
  </w:style>
  <w:style w:type="paragraph" w:styleId="af1">
    <w:name w:val="annotation text"/>
    <w:basedOn w:val="a"/>
    <w:link w:val="af2"/>
    <w:rsid w:val="0084269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8426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rsid w:val="00842693"/>
    <w:rPr>
      <w:b/>
      <w:bCs/>
    </w:rPr>
  </w:style>
  <w:style w:type="character" w:customStyle="1" w:styleId="af4">
    <w:name w:val="Тема примечания Знак"/>
    <w:basedOn w:val="af2"/>
    <w:link w:val="af3"/>
    <w:rsid w:val="008426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Hyperlink"/>
    <w:uiPriority w:val="99"/>
    <w:rsid w:val="00842693"/>
    <w:rPr>
      <w:rFonts w:cs="Times New Roman"/>
      <w:color w:val="0000FF"/>
      <w:u w:val="single"/>
    </w:rPr>
  </w:style>
  <w:style w:type="paragraph" w:customStyle="1" w:styleId="12">
    <w:name w:val="Обычный1"/>
    <w:rsid w:val="00EE67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1777</Words>
  <Characters>10132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11886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Чмель Екатерина Сергеевна</dc:creator>
  <cp:lastModifiedBy>Булкина Анна Михайловна</cp:lastModifiedBy>
  <cp:revision>7</cp:revision>
  <cp:lastPrinted>2014-02-14T05:51:00Z</cp:lastPrinted>
  <dcterms:created xsi:type="dcterms:W3CDTF">2014-02-17T03:31:00Z</dcterms:created>
  <dcterms:modified xsi:type="dcterms:W3CDTF">2015-01-16T04:24:00Z</dcterms:modified>
</cp:coreProperties>
</file>